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0C0B7" w14:textId="77777777" w:rsidR="00BA7F28" w:rsidRPr="00EB0751" w:rsidRDefault="00BA7F28" w:rsidP="00BA7F28">
      <w:pPr>
        <w:spacing w:after="240"/>
        <w:jc w:val="center"/>
        <w:rPr>
          <w:lang w:val="pl-PL"/>
        </w:rPr>
      </w:pPr>
      <w:r w:rsidRPr="00EB0751">
        <w:rPr>
          <w:b/>
          <w:color w:val="1F4E79"/>
          <w:sz w:val="32"/>
          <w:lang w:val="pl-PL"/>
        </w:rPr>
        <w:t>Szablon artykułu SLW</w:t>
      </w:r>
    </w:p>
    <w:p w14:paraId="185E203F" w14:textId="2318ECF3" w:rsidR="00BA7F28" w:rsidRPr="008E423D" w:rsidRDefault="00BA7F28" w:rsidP="00BA7F28">
      <w:pPr>
        <w:rPr>
          <w:lang w:val="pl-PL"/>
        </w:rPr>
      </w:pPr>
      <w:r w:rsidRPr="00EB0751">
        <w:rPr>
          <w:i/>
          <w:color w:val="646464"/>
          <w:lang w:val="pl-PL"/>
        </w:rPr>
        <w:t>Ten szablon służy do przygotowania manuskryptu do czasopisma „Systemy Logistyczne Wojsk” / “</w:t>
      </w:r>
      <w:proofErr w:type="spellStart"/>
      <w:r w:rsidRPr="00EB0751">
        <w:rPr>
          <w:i/>
          <w:color w:val="646464"/>
          <w:lang w:val="pl-PL"/>
        </w:rPr>
        <w:t>Military</w:t>
      </w:r>
      <w:proofErr w:type="spellEnd"/>
      <w:r w:rsidRPr="00EB0751">
        <w:rPr>
          <w:i/>
          <w:color w:val="646464"/>
          <w:lang w:val="pl-PL"/>
        </w:rPr>
        <w:t xml:space="preserve"> Logistics Systems”. Manuskrypt należy przygotować w języku angielskim</w:t>
      </w:r>
      <w:r w:rsidR="00B84CD4">
        <w:rPr>
          <w:i/>
          <w:color w:val="646464"/>
          <w:lang w:val="pl-PL"/>
        </w:rPr>
        <w:t>. N</w:t>
      </w:r>
      <w:r w:rsidR="008E423D">
        <w:rPr>
          <w:i/>
          <w:color w:val="646464"/>
          <w:lang w:val="pl-PL"/>
        </w:rPr>
        <w:t xml:space="preserve">iniejsza </w:t>
      </w:r>
      <w:r w:rsidR="008E423D" w:rsidRPr="00B84CD4">
        <w:rPr>
          <w:i/>
          <w:color w:val="646464"/>
          <w:u w:val="single"/>
          <w:lang w:val="pl-PL"/>
        </w:rPr>
        <w:t>wersja</w:t>
      </w:r>
      <w:r w:rsidR="00B84CD4" w:rsidRPr="00B84CD4">
        <w:rPr>
          <w:i/>
          <w:color w:val="646464"/>
          <w:u w:val="single"/>
          <w:lang w:val="pl-PL"/>
        </w:rPr>
        <w:t xml:space="preserve"> w języku polskim</w:t>
      </w:r>
      <w:r w:rsidR="008E423D" w:rsidRPr="00B84CD4">
        <w:rPr>
          <w:i/>
          <w:color w:val="646464"/>
          <w:u w:val="single"/>
          <w:lang w:val="pl-PL"/>
        </w:rPr>
        <w:t xml:space="preserve"> ma tylko charakter informacyjny</w:t>
      </w:r>
      <w:r w:rsidR="004832F9">
        <w:rPr>
          <w:i/>
          <w:color w:val="646464"/>
          <w:lang w:val="pl-PL"/>
        </w:rPr>
        <w:t>. P</w:t>
      </w:r>
      <w:r w:rsidRPr="00EB0751">
        <w:rPr>
          <w:i/>
          <w:color w:val="646464"/>
          <w:lang w:val="pl-PL"/>
        </w:rPr>
        <w:t xml:space="preserve">referowany jest British English. </w:t>
      </w:r>
      <w:r w:rsidRPr="008E423D">
        <w:rPr>
          <w:i/>
          <w:color w:val="646464"/>
          <w:lang w:val="pl-PL"/>
        </w:rPr>
        <w:t>Poniższe instrukcje należy usunąć przed zgłoszeniem.</w:t>
      </w:r>
    </w:p>
    <w:tbl>
      <w:tblPr>
        <w:tblW w:w="0" w:type="auto"/>
        <w:jc w:val="center"/>
        <w:tblLook w:val="04A0" w:firstRow="1" w:lastRow="0" w:firstColumn="1" w:lastColumn="0" w:noHBand="0" w:noVBand="1"/>
      </w:tblPr>
      <w:tblGrid>
        <w:gridCol w:w="9396"/>
      </w:tblGrid>
      <w:tr w:rsidR="00BA7F28" w:rsidRPr="00794924" w14:paraId="35F43B40" w14:textId="77777777" w:rsidTr="00D736D7">
        <w:trPr>
          <w:jc w:val="center"/>
        </w:trPr>
        <w:tc>
          <w:tcPr>
            <w:tcW w:w="9406" w:type="dxa"/>
            <w:tcBorders>
              <w:top w:val="single" w:sz="4" w:space="0" w:color="9ECAE1"/>
              <w:left w:val="single" w:sz="4" w:space="0" w:color="9ECAE1"/>
              <w:bottom w:val="single" w:sz="4" w:space="0" w:color="9ECAE1"/>
              <w:right w:val="single" w:sz="4" w:space="0" w:color="9ECAE1"/>
            </w:tcBorders>
            <w:shd w:val="clear" w:color="auto" w:fill="EAF2F8"/>
          </w:tcPr>
          <w:p w14:paraId="6E07DCC9" w14:textId="77777777" w:rsidR="00BA7F28" w:rsidRDefault="00BA7F28" w:rsidP="00D736D7">
            <w:r>
              <w:rPr>
                <w:b/>
                <w:color w:val="1F4E79"/>
              </w:rPr>
              <w:t xml:space="preserve">Dla </w:t>
            </w:r>
            <w:proofErr w:type="spellStart"/>
            <w:r>
              <w:rPr>
                <w:b/>
                <w:color w:val="1F4E79"/>
              </w:rPr>
              <w:t>procedury</w:t>
            </w:r>
            <w:proofErr w:type="spellEnd"/>
            <w:r>
              <w:rPr>
                <w:b/>
                <w:color w:val="1F4E79"/>
              </w:rPr>
              <w:t xml:space="preserve"> double-blind peer review</w:t>
            </w:r>
          </w:p>
          <w:p w14:paraId="3EAE0B4C" w14:textId="77777777" w:rsidR="00BA7F28" w:rsidRPr="00EB0751" w:rsidRDefault="00BA7F28" w:rsidP="00D736D7">
            <w:pPr>
              <w:rPr>
                <w:lang w:val="pl-PL"/>
              </w:rPr>
            </w:pPr>
            <w:r w:rsidRPr="00EB0751">
              <w:rPr>
                <w:sz w:val="20"/>
                <w:lang w:val="pl-PL"/>
              </w:rPr>
              <w:t xml:space="preserve">Jeżeli Redakcja wymaga zanonimizowanej wersji pliku do recenzji, należy usunąć z manuskryptu dane autorów, afiliacje, podziękowania i inne informacje umożliwiające identyfikację autorów. Dane autorów należy wprowadzić w </w:t>
            </w:r>
            <w:proofErr w:type="spellStart"/>
            <w:r w:rsidRPr="00EB0751">
              <w:rPr>
                <w:sz w:val="20"/>
                <w:lang w:val="pl-PL"/>
              </w:rPr>
              <w:t>Editorial</w:t>
            </w:r>
            <w:proofErr w:type="spellEnd"/>
            <w:r w:rsidRPr="00EB0751">
              <w:rPr>
                <w:sz w:val="20"/>
                <w:lang w:val="pl-PL"/>
              </w:rPr>
              <w:t xml:space="preserve"> System albo przekazać osobno zgodnie z instrukcją Redakcji.</w:t>
            </w:r>
          </w:p>
        </w:tc>
      </w:tr>
    </w:tbl>
    <w:p w14:paraId="7591DB84" w14:textId="77777777" w:rsidR="00BA7F28" w:rsidRDefault="00BA7F28" w:rsidP="00BA7F28">
      <w:pPr>
        <w:rPr>
          <w:lang w:val="pl-PL"/>
        </w:rPr>
      </w:pPr>
    </w:p>
    <w:p w14:paraId="2D6F04C0" w14:textId="6CECD60D" w:rsidR="0042221A" w:rsidRDefault="002718E8" w:rsidP="00BA7F28">
      <w:pPr>
        <w:rPr>
          <w:lang w:val="pl-PL"/>
        </w:rPr>
      </w:pPr>
      <w:r w:rsidRPr="00F14920">
        <w:rPr>
          <w:rFonts w:eastAsiaTheme="majorEastAsia" w:cs="Times New Roman"/>
          <w:b/>
          <w:bCs/>
          <w:color w:val="1F4E79"/>
          <w:sz w:val="24"/>
          <w:szCs w:val="24"/>
          <w:lang w:val="en-GB"/>
        </w:rPr>
        <w:t>Typ artykułu:</w:t>
      </w:r>
      <w:r w:rsidRPr="002718E8">
        <w:rPr>
          <w:lang w:val="pl-PL"/>
        </w:rPr>
        <w:t xml:space="preserve"> artykuł oryginalny / artykuł przeglądowy / studium przypadku / inny: [określ]</w:t>
      </w:r>
    </w:p>
    <w:p w14:paraId="45565FF2" w14:textId="77777777" w:rsidR="002718E8" w:rsidRPr="002718E8" w:rsidRDefault="002718E8" w:rsidP="00BA7F28">
      <w:pPr>
        <w:rPr>
          <w:lang w:val="pl-PL"/>
        </w:rPr>
      </w:pPr>
    </w:p>
    <w:p w14:paraId="779F4BEA" w14:textId="77777777" w:rsidR="00BA7F28" w:rsidRPr="00BD1A45" w:rsidRDefault="00BA7F28" w:rsidP="00BA7F28">
      <w:pPr>
        <w:spacing w:after="480"/>
        <w:jc w:val="center"/>
        <w:rPr>
          <w:sz w:val="24"/>
          <w:szCs w:val="24"/>
          <w:lang w:val="pl-PL"/>
        </w:rPr>
      </w:pPr>
      <w:r w:rsidRPr="00BD1A45">
        <w:rPr>
          <w:b/>
          <w:sz w:val="24"/>
          <w:szCs w:val="24"/>
          <w:lang w:val="pl-PL"/>
        </w:rPr>
        <w:t>[TYTUŁ ARTYKUŁU W JĘZYKU ANGIELSKIM]</w:t>
      </w:r>
    </w:p>
    <w:p w14:paraId="4E60DBDB" w14:textId="77777777" w:rsidR="00297C07" w:rsidRDefault="00297C07" w:rsidP="00297C07">
      <w:pPr>
        <w:pStyle w:val="PodpisAutorzy"/>
      </w:pPr>
      <w:r>
        <w:t xml:space="preserve">[Author full name 1] </w:t>
      </w:r>
    </w:p>
    <w:p w14:paraId="74DF3CA4" w14:textId="77777777" w:rsidR="00297C07" w:rsidRDefault="00297C07" w:rsidP="00297C07">
      <w:pPr>
        <w:pStyle w:val="PodpisAutorzy"/>
      </w:pPr>
      <w:r>
        <w:t>[email, ORCID: 0000-0000-0000-0000]</w:t>
      </w:r>
    </w:p>
    <w:p w14:paraId="332668D9" w14:textId="77777777" w:rsidR="00297C07" w:rsidRDefault="00297C07" w:rsidP="00297C07">
      <w:pPr>
        <w:pStyle w:val="PodpisAutorzy"/>
        <w:spacing w:after="120"/>
      </w:pPr>
      <w:r>
        <w:t>[Affiliation, country]</w:t>
      </w:r>
    </w:p>
    <w:p w14:paraId="63911DAE" w14:textId="77777777" w:rsidR="00297C07" w:rsidRDefault="00297C07" w:rsidP="00297C07">
      <w:pPr>
        <w:pStyle w:val="PodpisAutorzy"/>
      </w:pPr>
      <w:r>
        <w:t xml:space="preserve">[Author full name 2] </w:t>
      </w:r>
    </w:p>
    <w:p w14:paraId="512C75AD" w14:textId="77777777" w:rsidR="00297C07" w:rsidRDefault="00297C07" w:rsidP="00297C07">
      <w:pPr>
        <w:pStyle w:val="PodpisAutorzy"/>
      </w:pPr>
      <w:r>
        <w:t>[email, ORCID, if applicable]</w:t>
      </w:r>
    </w:p>
    <w:p w14:paraId="31AB430B" w14:textId="77777777" w:rsidR="00297C07" w:rsidRDefault="00297C07" w:rsidP="00297C07">
      <w:pPr>
        <w:pStyle w:val="PodpisAutorzy"/>
        <w:spacing w:after="120"/>
      </w:pPr>
      <w:r>
        <w:t>[Affiliation, country]</w:t>
      </w:r>
    </w:p>
    <w:p w14:paraId="1335E0C8" w14:textId="77777777" w:rsidR="00106A61" w:rsidRPr="00C83745" w:rsidRDefault="00106A61" w:rsidP="00C83745">
      <w:pPr>
        <w:pStyle w:val="SLWNagwekAbstrakt"/>
      </w:pPr>
      <w:r w:rsidRPr="00C83745">
        <w:t>Streszczenie</w:t>
      </w:r>
    </w:p>
    <w:p w14:paraId="1A335C49" w14:textId="7BC6C30E" w:rsidR="00BA7F28" w:rsidRPr="009A7681" w:rsidRDefault="00BA7F28" w:rsidP="00FB3077">
      <w:pPr>
        <w:pStyle w:val="SLWAbstraktText"/>
        <w:rPr>
          <w:lang w:val="pl-PL"/>
        </w:rPr>
      </w:pPr>
      <w:r w:rsidRPr="009A7681">
        <w:rPr>
          <w:lang w:val="pl-PL"/>
        </w:rPr>
        <w:t>Wpisz 200-250 słów w języku angielskim. Abstra</w:t>
      </w:r>
      <w:r w:rsidR="00794924">
        <w:rPr>
          <w:lang w:val="pl-PL"/>
        </w:rPr>
        <w:t>k</w:t>
      </w:r>
      <w:r w:rsidRPr="009A7681">
        <w:rPr>
          <w:lang w:val="pl-PL"/>
        </w:rPr>
        <w:t>t powinien zawierać problem badawczy, lukę badawczą, cel, metodę, najważniejsze wyniki, wnioski oraz wkład artykułu do logistyki lub systemów logistycznych.</w:t>
      </w:r>
      <w:r w:rsidR="009F18F5">
        <w:rPr>
          <w:lang w:val="pl-PL"/>
        </w:rPr>
        <w:t xml:space="preserve"> </w:t>
      </w:r>
      <w:r w:rsidR="009F18F5" w:rsidRPr="009F18F5">
        <w:rPr>
          <w:lang w:val="pl-PL"/>
        </w:rPr>
        <w:t>Streszczenie powinno być kompletne, ponieważ może zostać opublikowane osobno w bazach danych służących do indeksowania.</w:t>
      </w:r>
    </w:p>
    <w:p w14:paraId="6D79F1B2" w14:textId="77777777" w:rsidR="00106A61" w:rsidRPr="00C83745" w:rsidRDefault="00106A61" w:rsidP="00C83745">
      <w:pPr>
        <w:pStyle w:val="SLWNagwekAbstrakt"/>
      </w:pPr>
      <w:r w:rsidRPr="00C83745">
        <w:t>Słowa kluczowe</w:t>
      </w:r>
    </w:p>
    <w:p w14:paraId="1806669F" w14:textId="13819691" w:rsidR="00BA7F28" w:rsidRPr="00106A61" w:rsidRDefault="00BA7F28" w:rsidP="00FB3077">
      <w:pPr>
        <w:pStyle w:val="SLWAbstraktText"/>
        <w:rPr>
          <w:lang w:val="pl-PL"/>
        </w:rPr>
      </w:pPr>
      <w:proofErr w:type="spellStart"/>
      <w:r w:rsidRPr="00106A61">
        <w:rPr>
          <w:lang w:val="pl-PL"/>
        </w:rPr>
        <w:t>keyword</w:t>
      </w:r>
      <w:proofErr w:type="spellEnd"/>
      <w:r w:rsidRPr="00106A61">
        <w:rPr>
          <w:lang w:val="pl-PL"/>
        </w:rPr>
        <w:t xml:space="preserve"> 1; </w:t>
      </w:r>
      <w:proofErr w:type="spellStart"/>
      <w:r w:rsidRPr="00106A61">
        <w:rPr>
          <w:lang w:val="pl-PL"/>
        </w:rPr>
        <w:t>keyword</w:t>
      </w:r>
      <w:proofErr w:type="spellEnd"/>
      <w:r w:rsidRPr="00106A61">
        <w:rPr>
          <w:lang w:val="pl-PL"/>
        </w:rPr>
        <w:t xml:space="preserve"> 2; </w:t>
      </w:r>
      <w:proofErr w:type="spellStart"/>
      <w:r w:rsidRPr="00106A61">
        <w:rPr>
          <w:lang w:val="pl-PL"/>
        </w:rPr>
        <w:t>keyword</w:t>
      </w:r>
      <w:proofErr w:type="spellEnd"/>
      <w:r w:rsidRPr="00106A61">
        <w:rPr>
          <w:lang w:val="pl-PL"/>
        </w:rPr>
        <w:t xml:space="preserve"> 3; </w:t>
      </w:r>
      <w:proofErr w:type="spellStart"/>
      <w:r w:rsidRPr="00106A61">
        <w:rPr>
          <w:lang w:val="pl-PL"/>
        </w:rPr>
        <w:t>keyword</w:t>
      </w:r>
      <w:proofErr w:type="spellEnd"/>
      <w:r w:rsidRPr="00106A61">
        <w:rPr>
          <w:lang w:val="pl-PL"/>
        </w:rPr>
        <w:t xml:space="preserve"> 4; </w:t>
      </w:r>
      <w:proofErr w:type="spellStart"/>
      <w:r w:rsidRPr="00106A61">
        <w:rPr>
          <w:lang w:val="pl-PL"/>
        </w:rPr>
        <w:t>keyword</w:t>
      </w:r>
      <w:proofErr w:type="spellEnd"/>
      <w:r w:rsidRPr="00106A61">
        <w:rPr>
          <w:lang w:val="pl-PL"/>
        </w:rPr>
        <w:t xml:space="preserve"> 5</w:t>
      </w:r>
    </w:p>
    <w:p w14:paraId="612F6890" w14:textId="333B47BF" w:rsidR="007618FC" w:rsidRPr="007618FC" w:rsidRDefault="007618FC" w:rsidP="00FB3077">
      <w:pPr>
        <w:pStyle w:val="SLWAbstraktText"/>
        <w:rPr>
          <w:lang w:val="pl-PL"/>
        </w:rPr>
      </w:pPr>
      <w:r w:rsidRPr="007618FC">
        <w:rPr>
          <w:lang w:val="pl-PL"/>
        </w:rPr>
        <w:t>Proszę podać 5 słów kluczowych – ani więcej, ani mniej.</w:t>
      </w:r>
    </w:p>
    <w:p w14:paraId="4A585BD9" w14:textId="77777777" w:rsidR="009A7681" w:rsidRPr="007618FC" w:rsidRDefault="009A7681" w:rsidP="00FB3077">
      <w:pPr>
        <w:pStyle w:val="SLWPodtytuy"/>
        <w:rPr>
          <w:lang w:val="pl-PL"/>
        </w:rPr>
      </w:pPr>
    </w:p>
    <w:p w14:paraId="6B6F4B6D" w14:textId="77777777" w:rsidR="00C83745" w:rsidRPr="005A7CBE" w:rsidRDefault="00C83745" w:rsidP="005A7CBE">
      <w:pPr>
        <w:pStyle w:val="SLWPodtytuy"/>
      </w:pPr>
      <w:r w:rsidRPr="005A7CBE">
        <w:t>Wprowadzenie</w:t>
      </w:r>
    </w:p>
    <w:p w14:paraId="7FB8D543" w14:textId="77777777" w:rsidR="00E91CF4" w:rsidRPr="00E91CF4" w:rsidRDefault="00E91CF4" w:rsidP="00E91CF4">
      <w:pPr>
        <w:pStyle w:val="SLWArtykuTEXT"/>
        <w:rPr>
          <w:lang w:val="pl-PL"/>
        </w:rPr>
      </w:pPr>
      <w:r w:rsidRPr="00E91CF4">
        <w:rPr>
          <w:lang w:val="pl-PL"/>
        </w:rPr>
        <w:t>Opisz problem badawczy, uzasadnienie, lukę badawczą, cel, pytania badawcze lub hipotezy, zakres i strukturę artykułu. Wyjaśnij znaczenie tematu dla SLW oraz wkład logistyczny artykułu.</w:t>
      </w:r>
    </w:p>
    <w:p w14:paraId="70DA6D43" w14:textId="77777777" w:rsidR="00E91CF4" w:rsidRPr="00E91CF4" w:rsidRDefault="00E91CF4" w:rsidP="00E91CF4">
      <w:pPr>
        <w:pStyle w:val="SLWArtykuTEXT"/>
        <w:rPr>
          <w:lang w:val="pl-PL"/>
        </w:rPr>
      </w:pPr>
      <w:r w:rsidRPr="00E91CF4">
        <w:rPr>
          <w:lang w:val="pl-PL"/>
        </w:rPr>
        <w:t xml:space="preserve">Każdy skrót należy zdefiniować przy pierwszym użyciu. Skróty należy stosować konsekwentnie w całym manuskrypcie. Jednostki miar należy podawać zgodnie z układem SI, </w:t>
      </w:r>
      <w:r w:rsidRPr="00E91CF4">
        <w:rPr>
          <w:lang w:val="pl-PL"/>
        </w:rPr>
        <w:lastRenderedPageBreak/>
        <w:t>jeżeli ma zastosowanie. W manuskryptach anglojęzycznych jako separator dziesiętny należy stosować kropkę.</w:t>
      </w:r>
    </w:p>
    <w:p w14:paraId="25CC2D53" w14:textId="77777777" w:rsidR="000E76C9" w:rsidRPr="004D6511" w:rsidRDefault="000E76C9" w:rsidP="000E76C9">
      <w:pPr>
        <w:pStyle w:val="SLWPodtytuy"/>
        <w:rPr>
          <w:lang w:val="pl-PL"/>
        </w:rPr>
      </w:pPr>
      <w:r w:rsidRPr="004D6511">
        <w:rPr>
          <w:lang w:val="pl-PL"/>
        </w:rPr>
        <w:t>Przegląd literatury / Stan badań</w:t>
      </w:r>
    </w:p>
    <w:p w14:paraId="1AD2AB9D" w14:textId="77777777" w:rsidR="004D6511" w:rsidRPr="004D6511" w:rsidRDefault="004D6511" w:rsidP="004D6511">
      <w:pPr>
        <w:pStyle w:val="SLWArtykuTEXT"/>
        <w:rPr>
          <w:lang w:val="pl-PL"/>
        </w:rPr>
      </w:pPr>
      <w:r w:rsidRPr="004D6511">
        <w:rPr>
          <w:lang w:val="pl-PL"/>
        </w:rPr>
        <w:t xml:space="preserve">Przedstaw krytycznie aktualną literaturę krajową i międzynarodową związaną z problemem badawczym. Literatura powinna być aktualna, wiarygodna i merytorycznie uzasadniona. Unikaj nadmiernych </w:t>
      </w:r>
      <w:proofErr w:type="spellStart"/>
      <w:r w:rsidRPr="004D6511">
        <w:rPr>
          <w:lang w:val="pl-PL"/>
        </w:rPr>
        <w:t>samocytowań</w:t>
      </w:r>
      <w:proofErr w:type="spellEnd"/>
      <w:r w:rsidRPr="004D6511">
        <w:rPr>
          <w:lang w:val="pl-PL"/>
        </w:rPr>
        <w:t>, sztucznego rozszerzania bibliografii, wymiany cytowań oraz dodawania źródeł, które nie są bezpośrednio związane z treścią artykułu. Cytuj wyłącznie źródła istotne dla problemu badawczego, metodologii, danych, wyników lub dyskusji.</w:t>
      </w:r>
    </w:p>
    <w:p w14:paraId="1F0E54CB" w14:textId="77777777" w:rsidR="004D6511" w:rsidRPr="004D6511" w:rsidRDefault="004D6511" w:rsidP="004D6511">
      <w:pPr>
        <w:pStyle w:val="SLWArtykuTEXT"/>
        <w:rPr>
          <w:lang w:val="pl-PL"/>
        </w:rPr>
      </w:pPr>
      <w:r w:rsidRPr="004D6511">
        <w:rPr>
          <w:lang w:val="pl-PL"/>
        </w:rPr>
        <w:t xml:space="preserve">Cytowania w tekście powinny być zgodne ze stylem Taylor &amp; Francis Reference Style X: Harvard, np. </w:t>
      </w:r>
      <w:r w:rsidRPr="004D6511">
        <w:rPr>
          <w:lang w:val="en-US"/>
        </w:rPr>
        <w:t xml:space="preserve">(Smith 2025, p. 77), Green and Jones (2024, p. 50) </w:t>
      </w:r>
      <w:proofErr w:type="spellStart"/>
      <w:r w:rsidRPr="004D6511">
        <w:rPr>
          <w:lang w:val="en-US"/>
        </w:rPr>
        <w:t>albo</w:t>
      </w:r>
      <w:proofErr w:type="spellEnd"/>
      <w:r w:rsidRPr="004D6511">
        <w:rPr>
          <w:lang w:val="en-US"/>
        </w:rPr>
        <w:t xml:space="preserve"> (Wilson et al. 1997, p. 20). </w:t>
      </w:r>
      <w:r w:rsidRPr="004D6511">
        <w:rPr>
          <w:lang w:val="pl-PL"/>
        </w:rPr>
        <w:t>Numery stron należy podawać przy cytatach bezpośrednich oraz przy precyzyjnym odwołaniu do konkretnych danych, tabel, rysunków, argumentów lub fragmentów tekstu. Każde źródło cytowane w tekście musi znaleźć się w bibliografii, a każda pozycja bibliograficzna musi być cytowana w tekście.</w:t>
      </w:r>
    </w:p>
    <w:p w14:paraId="2E180E20" w14:textId="77777777" w:rsidR="000E76C9" w:rsidRPr="00AC13B2" w:rsidRDefault="000E76C9" w:rsidP="000E76C9">
      <w:pPr>
        <w:pStyle w:val="SLWPodtytuy"/>
        <w:rPr>
          <w:lang w:val="pl-PL"/>
        </w:rPr>
      </w:pPr>
      <w:r w:rsidRPr="00AC13B2">
        <w:rPr>
          <w:lang w:val="pl-PL"/>
        </w:rPr>
        <w:t>Materiały i metody / Metodologia</w:t>
      </w:r>
    </w:p>
    <w:p w14:paraId="79AE9145" w14:textId="77777777" w:rsidR="00AC13B2" w:rsidRPr="00AC13B2" w:rsidRDefault="00AC13B2" w:rsidP="00AC13B2">
      <w:pPr>
        <w:pStyle w:val="SLWArtykuTEXT"/>
        <w:rPr>
          <w:lang w:val="pl-PL"/>
        </w:rPr>
      </w:pPr>
      <w:r w:rsidRPr="00AC13B2">
        <w:rPr>
          <w:lang w:val="pl-PL"/>
        </w:rPr>
        <w:t>Opisz perspektywę badawczą, zastosowane metody, dane, procedurę analityczną, narzędzia, próbę badawczą, założenia, sposób walidacji oraz ograniczenia badania. Opis metody powinien umożliwiać ocenę rzetelności postępowania badawczego oraz, jeżeli charakter badania na to pozwala, powtórzenie lub weryfikację analizy.</w:t>
      </w:r>
    </w:p>
    <w:p w14:paraId="3907F462" w14:textId="77777777" w:rsidR="00AC13B2" w:rsidRPr="00AC13B2" w:rsidRDefault="00AC13B2" w:rsidP="00AC13B2">
      <w:pPr>
        <w:pStyle w:val="SLWArtykuTEXT"/>
        <w:rPr>
          <w:lang w:val="pl-PL"/>
        </w:rPr>
      </w:pPr>
      <w:r w:rsidRPr="00AC13B2">
        <w:rPr>
          <w:lang w:val="pl-PL"/>
        </w:rPr>
        <w:t>Jeżeli narzędzia AI lub uczenia maszynowego stanowią element metody badawczej, opisz ich nazwę, wersję, dane wejściowe, parametry, sposób użycia, procedurę walidacji i ograniczenia.</w:t>
      </w:r>
    </w:p>
    <w:p w14:paraId="26843274" w14:textId="77777777" w:rsidR="000E76C9" w:rsidRPr="00A844C1" w:rsidRDefault="000E76C9" w:rsidP="000E76C9">
      <w:pPr>
        <w:pStyle w:val="SLWPodtytuy"/>
        <w:rPr>
          <w:lang w:val="pl-PL"/>
        </w:rPr>
      </w:pPr>
      <w:r w:rsidRPr="00A844C1">
        <w:rPr>
          <w:lang w:val="pl-PL"/>
        </w:rPr>
        <w:t>Wyniki / Analiza</w:t>
      </w:r>
    </w:p>
    <w:p w14:paraId="073FCCAB" w14:textId="1D6D0A66" w:rsidR="00431A2B" w:rsidRDefault="00A844C1" w:rsidP="00431A2B">
      <w:pPr>
        <w:pStyle w:val="SLWArtykuTEXT"/>
        <w:rPr>
          <w:lang w:val="pl-PL"/>
        </w:rPr>
      </w:pPr>
      <w:r w:rsidRPr="00A844C1">
        <w:rPr>
          <w:lang w:val="pl-PL"/>
        </w:rPr>
        <w:t>Przedstaw wyniki lub analizę w sposób czytelny i możliwy do weryfikacji. Stosuj tabele, rysunki i wzory tylko wtedy, gdy wspierają argumentację i są bezpośrednio powiązane z problemem badawczym.</w:t>
      </w:r>
    </w:p>
    <w:p w14:paraId="0B0BD7AE" w14:textId="77777777" w:rsidR="008926AC" w:rsidRPr="008926AC" w:rsidRDefault="008926AC" w:rsidP="008926AC">
      <w:pPr>
        <w:pStyle w:val="SLWArtykuTEXT"/>
        <w:rPr>
          <w:lang w:val="pl-PL"/>
        </w:rPr>
      </w:pPr>
      <w:r w:rsidRPr="008926AC">
        <w:rPr>
          <w:lang w:val="pl-PL"/>
        </w:rPr>
        <w:t>Wzory powinny być przygotowane jako edytowalne równania w programie Word albo w innym edytowalnym edytorze równań. Nie należy wstawiać wzorów jako obrazów.</w:t>
      </w:r>
    </w:p>
    <w:p w14:paraId="605DD65F" w14:textId="77777777" w:rsidR="008926AC" w:rsidRPr="008926AC" w:rsidRDefault="008926AC" w:rsidP="008926AC">
      <w:pPr>
        <w:pStyle w:val="SLWArtykuTEXT"/>
        <w:rPr>
          <w:lang w:val="pl-PL"/>
        </w:rPr>
      </w:pPr>
      <w:r w:rsidRPr="008926AC">
        <w:rPr>
          <w:lang w:val="pl-PL"/>
        </w:rPr>
        <w:t>Wzory eksponowane w osobnych wierszach należy numerować kolejno cyframi arabskimi w nawiasach okrągłych, wyrównanymi do prawej strony, np. (1), (2), (3). W tekście należy odwoływać się do nich jako wzór (1), wzory (2)–(3) itd.</w:t>
      </w:r>
    </w:p>
    <w:p w14:paraId="0AF5E224" w14:textId="77777777" w:rsidR="008926AC" w:rsidRPr="008926AC" w:rsidRDefault="008926AC" w:rsidP="008926AC">
      <w:pPr>
        <w:pStyle w:val="SLWArtykuTEXT"/>
        <w:rPr>
          <w:lang w:val="pl-PL"/>
        </w:rPr>
      </w:pPr>
      <w:r w:rsidRPr="008926AC">
        <w:rPr>
          <w:lang w:val="pl-PL"/>
        </w:rPr>
        <w:lastRenderedPageBreak/>
        <w:t>Wszystkie symbole należy zdefiniować bezpośrednio pod wzorem przy ich pierwszym wystąpieniu. Notacja powinna być konsekwentna w całym manuskrypcie. Zmienne należy zasadniczo zapisywać kursywą, natomiast standardowe funkcje matematyczne i jednostki — pismem prostym. Jednostki miar należy podawać zgodnie z układem SI, jeżeli ma zastosowanie.</w:t>
      </w:r>
    </w:p>
    <w:p w14:paraId="1B9378E3" w14:textId="77777777" w:rsidR="008926AC" w:rsidRPr="00A844C1" w:rsidRDefault="008926AC" w:rsidP="00431A2B">
      <w:pPr>
        <w:pStyle w:val="SLWArtykuTEXT"/>
        <w:rPr>
          <w:lang w:val="pl-PL"/>
        </w:rPr>
      </w:pPr>
    </w:p>
    <w:p w14:paraId="359B6F00" w14:textId="77777777" w:rsidR="00431A2B" w:rsidRPr="005F0C63" w:rsidRDefault="00431A2B" w:rsidP="00431A2B">
      <w:pPr>
        <w:pStyle w:val="SLWArtykuTEXT"/>
        <w:jc w:val="right"/>
        <w:rPr>
          <w:lang w:val="pl-PL"/>
        </w:rPr>
      </w:pPr>
      <m:oMath>
        <m:r>
          <w:rPr>
            <w:rFonts w:ascii="Cambria Math" w:hAnsi="Cambria Math"/>
          </w:rPr>
          <m:t>inserteditableequationhere</m:t>
        </m:r>
      </m:oMath>
      <w:r w:rsidRPr="00690AE9">
        <w:tab/>
      </w:r>
      <w:r>
        <w:tab/>
      </w:r>
      <w:r>
        <w:tab/>
      </w:r>
      <w:r>
        <w:tab/>
      </w:r>
      <w:r>
        <w:tab/>
      </w:r>
      <w:r>
        <w:tab/>
      </w:r>
      <w:r>
        <w:tab/>
      </w:r>
      <w:r w:rsidRPr="005F0C63">
        <w:rPr>
          <w:lang w:val="pl-PL"/>
        </w:rPr>
        <w:t>(1)</w:t>
      </w:r>
    </w:p>
    <w:p w14:paraId="3ED20D8E" w14:textId="77777777" w:rsidR="005F0C63" w:rsidRDefault="005F0C63" w:rsidP="00344F7D">
      <w:pPr>
        <w:pStyle w:val="SLWArtykuTEXT"/>
        <w:rPr>
          <w:lang w:val="pl-PL"/>
        </w:rPr>
      </w:pPr>
      <w:r w:rsidRPr="00344F7D">
        <w:t>gdzie</w:t>
      </w:r>
      <w:r w:rsidRPr="005F0C63">
        <w:rPr>
          <w:lang w:val="pl-PL"/>
        </w:rPr>
        <w:t>:</w:t>
      </w:r>
    </w:p>
    <w:p w14:paraId="43A9A989" w14:textId="77777777" w:rsidR="005F0C63" w:rsidRPr="00344F7D" w:rsidRDefault="005F0C63" w:rsidP="00344F7D">
      <w:pPr>
        <w:pStyle w:val="SLWArtykuTEXT"/>
        <w:rPr>
          <w:sz w:val="22"/>
          <w:szCs w:val="22"/>
        </w:rPr>
      </w:pPr>
      <w:r w:rsidRPr="00344F7D">
        <w:rPr>
          <w:sz w:val="22"/>
          <w:szCs w:val="22"/>
        </w:rPr>
        <w:t>Cₜ – [definicja symbolu];</w:t>
      </w:r>
    </w:p>
    <w:p w14:paraId="201340B2" w14:textId="77777777" w:rsidR="005F0C63" w:rsidRPr="00344F7D" w:rsidRDefault="005F0C63" w:rsidP="00344F7D">
      <w:pPr>
        <w:pStyle w:val="SLWArtykuTEXT"/>
        <w:rPr>
          <w:sz w:val="22"/>
          <w:szCs w:val="22"/>
        </w:rPr>
      </w:pPr>
      <w:r w:rsidRPr="00344F7D">
        <w:rPr>
          <w:sz w:val="22"/>
          <w:szCs w:val="22"/>
        </w:rPr>
        <w:t>C₀ – [definicja symbolu];</w:t>
      </w:r>
    </w:p>
    <w:p w14:paraId="00FE0CD2" w14:textId="77777777" w:rsidR="005F0C63" w:rsidRPr="00344F7D" w:rsidRDefault="005F0C63" w:rsidP="00344F7D">
      <w:pPr>
        <w:pStyle w:val="SLWArtykuTEXT"/>
        <w:rPr>
          <w:sz w:val="22"/>
          <w:szCs w:val="22"/>
        </w:rPr>
      </w:pPr>
      <w:r w:rsidRPr="00344F7D">
        <w:rPr>
          <w:sz w:val="22"/>
          <w:szCs w:val="22"/>
        </w:rPr>
        <w:t>r – [definicja symbolu];</w:t>
      </w:r>
    </w:p>
    <w:p w14:paraId="30110443" w14:textId="7775E5CE" w:rsidR="00A243DB" w:rsidRDefault="005F0C63" w:rsidP="00344F7D">
      <w:pPr>
        <w:pStyle w:val="SLWArtykuTEXT"/>
        <w:rPr>
          <w:sz w:val="22"/>
          <w:szCs w:val="22"/>
        </w:rPr>
      </w:pPr>
      <w:r w:rsidRPr="00344F7D">
        <w:rPr>
          <w:sz w:val="22"/>
          <w:szCs w:val="22"/>
        </w:rPr>
        <w:t>t – [</w:t>
      </w:r>
      <w:proofErr w:type="spellStart"/>
      <w:r w:rsidRPr="00344F7D">
        <w:rPr>
          <w:sz w:val="22"/>
          <w:szCs w:val="22"/>
        </w:rPr>
        <w:t>definicja</w:t>
      </w:r>
      <w:proofErr w:type="spellEnd"/>
      <w:r w:rsidRPr="00344F7D">
        <w:rPr>
          <w:sz w:val="22"/>
          <w:szCs w:val="22"/>
        </w:rPr>
        <w:t xml:space="preserve"> </w:t>
      </w:r>
      <w:proofErr w:type="spellStart"/>
      <w:r w:rsidRPr="00344F7D">
        <w:rPr>
          <w:sz w:val="22"/>
          <w:szCs w:val="22"/>
        </w:rPr>
        <w:t>symbolu</w:t>
      </w:r>
      <w:proofErr w:type="spellEnd"/>
      <w:r w:rsidRPr="00344F7D">
        <w:rPr>
          <w:sz w:val="22"/>
          <w:szCs w:val="22"/>
        </w:rPr>
        <w:t>].</w:t>
      </w:r>
    </w:p>
    <w:p w14:paraId="0593B7E3" w14:textId="77777777" w:rsidR="005E7916" w:rsidRDefault="005E7916" w:rsidP="00344F7D">
      <w:pPr>
        <w:pStyle w:val="SLWArtykuTEXT"/>
        <w:rPr>
          <w:sz w:val="22"/>
          <w:szCs w:val="22"/>
        </w:rPr>
      </w:pPr>
    </w:p>
    <w:p w14:paraId="522C62F4" w14:textId="77777777" w:rsidR="00273583" w:rsidRPr="00273583" w:rsidRDefault="00273583" w:rsidP="00273583">
      <w:pPr>
        <w:pStyle w:val="SLWArtykuTEXT"/>
        <w:rPr>
          <w:lang w:val="pl-PL"/>
        </w:rPr>
      </w:pPr>
      <w:r w:rsidRPr="00273583">
        <w:rPr>
          <w:lang w:val="pl-PL"/>
        </w:rPr>
        <w:t>Tabele i rysunki należy stosować tylko wtedy, gdy są potrzebne do przedstawienia danych, wyników albo argumentacji. Każda tabela i każdy rysunek muszą być przywołane w tekście przed ich zamieszczeniem albo bezpośrednio po nim.</w:t>
      </w:r>
    </w:p>
    <w:p w14:paraId="0BDD187D" w14:textId="77777777" w:rsidR="00273583" w:rsidRDefault="00273583" w:rsidP="00273583">
      <w:pPr>
        <w:pStyle w:val="SLWArtykuTEXT"/>
        <w:rPr>
          <w:lang w:val="pl-PL"/>
        </w:rPr>
      </w:pPr>
      <w:r w:rsidRPr="00273583">
        <w:rPr>
          <w:lang w:val="pl-PL"/>
        </w:rPr>
        <w:t>Tabele i rysunki należy numerować kolejno. Tytuły i podpisy powinny być informacyjne i zrozumiałe bez konieczności odwoływania się do całego tekstu. Źródło należy podać pod każdą tabelą i każdym rysunkiem.</w:t>
      </w:r>
    </w:p>
    <w:p w14:paraId="205A1BD6" w14:textId="42865A82" w:rsidR="00273583" w:rsidRPr="00E61A89" w:rsidRDefault="00E61A89" w:rsidP="00344F7D">
      <w:pPr>
        <w:pStyle w:val="SLWArtykuTEXT"/>
        <w:rPr>
          <w:sz w:val="22"/>
          <w:szCs w:val="22"/>
          <w:lang w:val="pl-PL"/>
        </w:rPr>
      </w:pPr>
      <w:r w:rsidRPr="00E61A89">
        <w:rPr>
          <w:lang w:val="pl-PL"/>
        </w:rPr>
        <w:t>Jeżeli tabela, rysunek, zbiór danych, mapa, fotografia albo schemat zostały odtworzone lub zaadaptowane z innego źródła, źródło musi zostać wskazane, a autorzy muszą posiadać prawo do ponownego wykorzystania materiału.</w:t>
      </w:r>
    </w:p>
    <w:p w14:paraId="6E008868" w14:textId="6920F2D7" w:rsidR="00BA7F28" w:rsidRPr="00BD1A45" w:rsidRDefault="00BA7F28" w:rsidP="000D500C">
      <w:pPr>
        <w:spacing w:before="120"/>
        <w:jc w:val="center"/>
        <w:rPr>
          <w:bCs/>
          <w:lang w:val="pl-PL"/>
        </w:rPr>
      </w:pPr>
      <w:r w:rsidRPr="00BD1A45">
        <w:rPr>
          <w:bCs/>
          <w:lang w:val="pl-PL"/>
        </w:rPr>
        <w:t>Tabe</w:t>
      </w:r>
      <w:r w:rsidR="003B0D09">
        <w:rPr>
          <w:bCs/>
          <w:lang w:val="pl-PL"/>
        </w:rPr>
        <w:t>la</w:t>
      </w:r>
      <w:r w:rsidRPr="00BD1A45">
        <w:rPr>
          <w:bCs/>
          <w:lang w:val="pl-PL"/>
        </w:rPr>
        <w:t xml:space="preserve"> 1. [Tytuł tabeli w języku angielskim]</w:t>
      </w:r>
    </w:p>
    <w:tbl>
      <w:tblPr>
        <w:tblStyle w:val="Tabela-Siatka"/>
        <w:tblW w:w="0" w:type="auto"/>
        <w:jc w:val="center"/>
        <w:tblLook w:val="04A0" w:firstRow="1" w:lastRow="0" w:firstColumn="1" w:lastColumn="0" w:noHBand="0" w:noVBand="1"/>
      </w:tblPr>
      <w:tblGrid>
        <w:gridCol w:w="3132"/>
        <w:gridCol w:w="3132"/>
        <w:gridCol w:w="3132"/>
      </w:tblGrid>
      <w:tr w:rsidR="00BA7F28" w14:paraId="41F203DE" w14:textId="77777777" w:rsidTr="00D736D7">
        <w:trPr>
          <w:cantSplit/>
          <w:tblHeader/>
          <w:jc w:val="center"/>
        </w:trPr>
        <w:tc>
          <w:tcPr>
            <w:tcW w:w="3135" w:type="dxa"/>
            <w:tcBorders>
              <w:top w:val="single" w:sz="4" w:space="0" w:color="BFBFBF"/>
              <w:left w:val="single" w:sz="4" w:space="0" w:color="BFBFBF"/>
              <w:bottom w:val="single" w:sz="4" w:space="0" w:color="BFBFBF"/>
              <w:right w:val="single" w:sz="4" w:space="0" w:color="BFBFBF"/>
            </w:tcBorders>
            <w:shd w:val="clear" w:color="auto" w:fill="D9EAF7"/>
          </w:tcPr>
          <w:p w14:paraId="257DF2F9" w14:textId="77777777" w:rsidR="00BA7F28" w:rsidRDefault="00BA7F28" w:rsidP="00DC5CDE">
            <w:pPr>
              <w:jc w:val="center"/>
            </w:pPr>
            <w:r>
              <w:rPr>
                <w:b/>
                <w:sz w:val="20"/>
              </w:rPr>
              <w:t>Column 1</w:t>
            </w:r>
          </w:p>
        </w:tc>
        <w:tc>
          <w:tcPr>
            <w:tcW w:w="3135" w:type="dxa"/>
            <w:tcBorders>
              <w:top w:val="single" w:sz="4" w:space="0" w:color="BFBFBF"/>
              <w:left w:val="single" w:sz="4" w:space="0" w:color="BFBFBF"/>
              <w:bottom w:val="single" w:sz="4" w:space="0" w:color="BFBFBF"/>
              <w:right w:val="single" w:sz="4" w:space="0" w:color="BFBFBF"/>
            </w:tcBorders>
            <w:shd w:val="clear" w:color="auto" w:fill="D9EAF7"/>
          </w:tcPr>
          <w:p w14:paraId="6BDEF13A" w14:textId="77777777" w:rsidR="00BA7F28" w:rsidRDefault="00BA7F28" w:rsidP="00DC5CDE">
            <w:pPr>
              <w:jc w:val="center"/>
            </w:pPr>
            <w:r>
              <w:rPr>
                <w:b/>
                <w:sz w:val="20"/>
              </w:rPr>
              <w:t>Column 2</w:t>
            </w:r>
          </w:p>
        </w:tc>
        <w:tc>
          <w:tcPr>
            <w:tcW w:w="3135" w:type="dxa"/>
            <w:tcBorders>
              <w:top w:val="single" w:sz="4" w:space="0" w:color="BFBFBF"/>
              <w:left w:val="single" w:sz="4" w:space="0" w:color="BFBFBF"/>
              <w:bottom w:val="single" w:sz="4" w:space="0" w:color="BFBFBF"/>
              <w:right w:val="single" w:sz="4" w:space="0" w:color="BFBFBF"/>
            </w:tcBorders>
            <w:shd w:val="clear" w:color="auto" w:fill="D9EAF7"/>
          </w:tcPr>
          <w:p w14:paraId="62D935CE" w14:textId="77777777" w:rsidR="00BA7F28" w:rsidRDefault="00BA7F28" w:rsidP="00DC5CDE">
            <w:pPr>
              <w:jc w:val="center"/>
            </w:pPr>
            <w:r>
              <w:rPr>
                <w:b/>
                <w:sz w:val="20"/>
              </w:rPr>
              <w:t>Column 3</w:t>
            </w:r>
          </w:p>
        </w:tc>
      </w:tr>
      <w:tr w:rsidR="00BA7F28" w14:paraId="1BEB09FE" w14:textId="77777777" w:rsidTr="00D736D7">
        <w:trPr>
          <w:cantSplit/>
          <w:jc w:val="center"/>
        </w:trPr>
        <w:tc>
          <w:tcPr>
            <w:tcW w:w="3135" w:type="dxa"/>
            <w:tcBorders>
              <w:top w:val="single" w:sz="4" w:space="0" w:color="BFBFBF"/>
              <w:left w:val="single" w:sz="4" w:space="0" w:color="BFBFBF"/>
              <w:bottom w:val="single" w:sz="4" w:space="0" w:color="BFBFBF"/>
              <w:right w:val="single" w:sz="4" w:space="0" w:color="BFBFBF"/>
            </w:tcBorders>
          </w:tcPr>
          <w:p w14:paraId="7C8B21EE" w14:textId="77777777" w:rsidR="00BA7F28" w:rsidRDefault="00BA7F28" w:rsidP="00DC5CDE">
            <w:r>
              <w:rPr>
                <w:sz w:val="20"/>
              </w:rPr>
              <w:t>[data]</w:t>
            </w:r>
          </w:p>
        </w:tc>
        <w:tc>
          <w:tcPr>
            <w:tcW w:w="3135" w:type="dxa"/>
            <w:tcBorders>
              <w:top w:val="single" w:sz="4" w:space="0" w:color="BFBFBF"/>
              <w:left w:val="single" w:sz="4" w:space="0" w:color="BFBFBF"/>
              <w:bottom w:val="single" w:sz="4" w:space="0" w:color="BFBFBF"/>
              <w:right w:val="single" w:sz="4" w:space="0" w:color="BFBFBF"/>
            </w:tcBorders>
          </w:tcPr>
          <w:p w14:paraId="00A18FD7" w14:textId="77777777" w:rsidR="00BA7F28" w:rsidRDefault="00BA7F28" w:rsidP="00DC5CDE">
            <w:r>
              <w:rPr>
                <w:sz w:val="20"/>
              </w:rPr>
              <w:t>[data]</w:t>
            </w:r>
          </w:p>
        </w:tc>
        <w:tc>
          <w:tcPr>
            <w:tcW w:w="3135" w:type="dxa"/>
            <w:tcBorders>
              <w:top w:val="single" w:sz="4" w:space="0" w:color="BFBFBF"/>
              <w:left w:val="single" w:sz="4" w:space="0" w:color="BFBFBF"/>
              <w:bottom w:val="single" w:sz="4" w:space="0" w:color="BFBFBF"/>
              <w:right w:val="single" w:sz="4" w:space="0" w:color="BFBFBF"/>
            </w:tcBorders>
          </w:tcPr>
          <w:p w14:paraId="5117DFA1" w14:textId="77777777" w:rsidR="00BA7F28" w:rsidRDefault="00BA7F28" w:rsidP="00DC5CDE">
            <w:r>
              <w:rPr>
                <w:sz w:val="20"/>
              </w:rPr>
              <w:t>[data]</w:t>
            </w:r>
          </w:p>
        </w:tc>
      </w:tr>
      <w:tr w:rsidR="00BA7F28" w14:paraId="046408AA" w14:textId="77777777" w:rsidTr="00D736D7">
        <w:trPr>
          <w:cantSplit/>
          <w:jc w:val="center"/>
        </w:trPr>
        <w:tc>
          <w:tcPr>
            <w:tcW w:w="3135" w:type="dxa"/>
            <w:tcBorders>
              <w:top w:val="single" w:sz="4" w:space="0" w:color="BFBFBF"/>
              <w:left w:val="single" w:sz="4" w:space="0" w:color="BFBFBF"/>
              <w:bottom w:val="single" w:sz="4" w:space="0" w:color="BFBFBF"/>
              <w:right w:val="single" w:sz="4" w:space="0" w:color="BFBFBF"/>
            </w:tcBorders>
          </w:tcPr>
          <w:p w14:paraId="22EB26CC" w14:textId="77777777" w:rsidR="00BA7F28" w:rsidRDefault="00BA7F28" w:rsidP="00DC5CDE">
            <w:r>
              <w:rPr>
                <w:sz w:val="20"/>
              </w:rPr>
              <w:t>[data]</w:t>
            </w:r>
          </w:p>
        </w:tc>
        <w:tc>
          <w:tcPr>
            <w:tcW w:w="3135" w:type="dxa"/>
            <w:tcBorders>
              <w:top w:val="single" w:sz="4" w:space="0" w:color="BFBFBF"/>
              <w:left w:val="single" w:sz="4" w:space="0" w:color="BFBFBF"/>
              <w:bottom w:val="single" w:sz="4" w:space="0" w:color="BFBFBF"/>
              <w:right w:val="single" w:sz="4" w:space="0" w:color="BFBFBF"/>
            </w:tcBorders>
          </w:tcPr>
          <w:p w14:paraId="323C2B90" w14:textId="77777777" w:rsidR="00BA7F28" w:rsidRDefault="00BA7F28" w:rsidP="00DC5CDE">
            <w:r>
              <w:rPr>
                <w:sz w:val="20"/>
              </w:rPr>
              <w:t>[data]</w:t>
            </w:r>
          </w:p>
        </w:tc>
        <w:tc>
          <w:tcPr>
            <w:tcW w:w="3135" w:type="dxa"/>
            <w:tcBorders>
              <w:top w:val="single" w:sz="4" w:space="0" w:color="BFBFBF"/>
              <w:left w:val="single" w:sz="4" w:space="0" w:color="BFBFBF"/>
              <w:bottom w:val="single" w:sz="4" w:space="0" w:color="BFBFBF"/>
              <w:right w:val="single" w:sz="4" w:space="0" w:color="BFBFBF"/>
            </w:tcBorders>
          </w:tcPr>
          <w:p w14:paraId="496009C8" w14:textId="77777777" w:rsidR="00BA7F28" w:rsidRDefault="00BA7F28" w:rsidP="00DC5CDE">
            <w:r>
              <w:rPr>
                <w:sz w:val="20"/>
              </w:rPr>
              <w:t>[data]</w:t>
            </w:r>
          </w:p>
        </w:tc>
      </w:tr>
    </w:tbl>
    <w:p w14:paraId="0CAD0E6B" w14:textId="2494E03F" w:rsidR="00BA7F28" w:rsidRPr="00316F8B" w:rsidRDefault="003B0D09" w:rsidP="000D500C">
      <w:pPr>
        <w:spacing w:before="120"/>
        <w:jc w:val="center"/>
        <w:rPr>
          <w:sz w:val="20"/>
          <w:szCs w:val="20"/>
        </w:rPr>
      </w:pPr>
      <w:proofErr w:type="spellStart"/>
      <w:r>
        <w:rPr>
          <w:sz w:val="20"/>
          <w:szCs w:val="20"/>
        </w:rPr>
        <w:t>Źródło</w:t>
      </w:r>
      <w:proofErr w:type="spellEnd"/>
      <w:r w:rsidR="00BA7F28" w:rsidRPr="00316F8B">
        <w:rPr>
          <w:sz w:val="20"/>
          <w:szCs w:val="20"/>
        </w:rPr>
        <w:t>: [own elaboration / source]</w:t>
      </w:r>
    </w:p>
    <w:p w14:paraId="660EDC3C" w14:textId="77777777" w:rsidR="00BA7F28" w:rsidRPr="00327AD8" w:rsidRDefault="00BA7F28" w:rsidP="00BA7F28">
      <w:pPr>
        <w:jc w:val="center"/>
        <w:rPr>
          <w:sz w:val="20"/>
          <w:szCs w:val="20"/>
        </w:rPr>
      </w:pPr>
    </w:p>
    <w:p w14:paraId="6323E0EE" w14:textId="77777777" w:rsidR="00BA7F28" w:rsidRPr="005C5A25" w:rsidRDefault="00BA7F28" w:rsidP="00BA7F28">
      <w:pPr>
        <w:pStyle w:val="Placeholder"/>
        <w:jc w:val="center"/>
        <w:rPr>
          <w:lang w:val="pl-PL"/>
        </w:rPr>
      </w:pPr>
      <w:r w:rsidRPr="005C5A25">
        <w:rPr>
          <w:i w:val="0"/>
          <w:sz w:val="22"/>
          <w:lang w:val="pl-PL"/>
        </w:rPr>
        <w:t>[Wstaw rysunek. Stosuj zrównoważoną kolorystykę i zapewnij czytelność w skali szarości.]</w:t>
      </w:r>
    </w:p>
    <w:p w14:paraId="72790351" w14:textId="6390BEC9" w:rsidR="00BA7F28" w:rsidRPr="00316F8B" w:rsidRDefault="003B0D09" w:rsidP="000D500C">
      <w:pPr>
        <w:spacing w:before="120"/>
        <w:jc w:val="center"/>
        <w:rPr>
          <w:bCs/>
          <w:lang w:val="pl-PL"/>
        </w:rPr>
      </w:pPr>
      <w:r>
        <w:rPr>
          <w:bCs/>
          <w:lang w:val="pl-PL"/>
        </w:rPr>
        <w:t>Rysunek</w:t>
      </w:r>
      <w:r w:rsidR="00BA7F28" w:rsidRPr="00316F8B">
        <w:rPr>
          <w:bCs/>
          <w:lang w:val="pl-PL"/>
        </w:rPr>
        <w:t xml:space="preserve"> 1. [Tytuł rysunku w języku angielskim]</w:t>
      </w:r>
    </w:p>
    <w:p w14:paraId="27813A1B" w14:textId="1476BD09" w:rsidR="00BA7F28" w:rsidRPr="000D500C" w:rsidRDefault="003B0D09" w:rsidP="000D500C">
      <w:pPr>
        <w:spacing w:before="120"/>
        <w:jc w:val="center"/>
        <w:rPr>
          <w:sz w:val="20"/>
          <w:szCs w:val="20"/>
        </w:rPr>
      </w:pPr>
      <w:r w:rsidRPr="000D500C">
        <w:rPr>
          <w:sz w:val="20"/>
          <w:szCs w:val="20"/>
        </w:rPr>
        <w:t xml:space="preserve">Źródło: </w:t>
      </w:r>
      <w:r w:rsidR="00BA7F28" w:rsidRPr="000D500C">
        <w:rPr>
          <w:sz w:val="20"/>
          <w:szCs w:val="20"/>
        </w:rPr>
        <w:t>[</w:t>
      </w:r>
      <w:proofErr w:type="spellStart"/>
      <w:r w:rsidR="00BA7F28" w:rsidRPr="000D500C">
        <w:rPr>
          <w:sz w:val="20"/>
          <w:szCs w:val="20"/>
        </w:rPr>
        <w:t>own</w:t>
      </w:r>
      <w:proofErr w:type="spellEnd"/>
      <w:r w:rsidR="00BA7F28" w:rsidRPr="000D500C">
        <w:rPr>
          <w:sz w:val="20"/>
          <w:szCs w:val="20"/>
        </w:rPr>
        <w:t xml:space="preserve"> </w:t>
      </w:r>
      <w:proofErr w:type="spellStart"/>
      <w:r w:rsidR="00BA7F28" w:rsidRPr="000D500C">
        <w:rPr>
          <w:sz w:val="20"/>
          <w:szCs w:val="20"/>
        </w:rPr>
        <w:t>elaboration</w:t>
      </w:r>
      <w:proofErr w:type="spellEnd"/>
      <w:r w:rsidR="00BA7F28" w:rsidRPr="000D500C">
        <w:rPr>
          <w:sz w:val="20"/>
          <w:szCs w:val="20"/>
        </w:rPr>
        <w:t xml:space="preserve"> / </w:t>
      </w:r>
      <w:proofErr w:type="spellStart"/>
      <w:r w:rsidR="00BA7F28" w:rsidRPr="000D500C">
        <w:rPr>
          <w:sz w:val="20"/>
          <w:szCs w:val="20"/>
        </w:rPr>
        <w:t>source</w:t>
      </w:r>
      <w:proofErr w:type="spellEnd"/>
      <w:r w:rsidR="00BA7F28" w:rsidRPr="000D500C">
        <w:rPr>
          <w:sz w:val="20"/>
          <w:szCs w:val="20"/>
        </w:rPr>
        <w:t>]</w:t>
      </w:r>
    </w:p>
    <w:p w14:paraId="465D40BD" w14:textId="77777777" w:rsidR="001A2DD0" w:rsidRDefault="001A2DD0" w:rsidP="00BA7F28">
      <w:pPr>
        <w:jc w:val="center"/>
        <w:rPr>
          <w:bCs/>
          <w:sz w:val="20"/>
          <w:szCs w:val="20"/>
          <w:lang w:val="pl-PL"/>
        </w:rPr>
      </w:pPr>
    </w:p>
    <w:p w14:paraId="78283C93" w14:textId="1C61B7B2" w:rsidR="00EC4EBD" w:rsidRPr="005B30EA" w:rsidRDefault="000C2E19" w:rsidP="000C2E19">
      <w:pPr>
        <w:pStyle w:val="SLWArtykuTEXT"/>
        <w:rPr>
          <w:lang w:val="pl-PL"/>
        </w:rPr>
      </w:pPr>
      <w:r w:rsidRPr="005B30EA">
        <w:rPr>
          <w:lang w:val="pl-PL"/>
        </w:rPr>
        <w:lastRenderedPageBreak/>
        <w:t>Kontynuuj tekst w tym miejscu. Zinterpretuj tabelę, rysunek albo wzór i wyjaśnij ich znaczenie dla problemu badawczego. Nie pozostawiaj tabel, rysunków ani wzorów bez omówienia w tekście</w:t>
      </w:r>
      <w:r w:rsidR="00EC4EBD" w:rsidRPr="005B30EA">
        <w:rPr>
          <w:lang w:val="pl-PL"/>
        </w:rPr>
        <w:t>:</w:t>
      </w:r>
    </w:p>
    <w:p w14:paraId="3AA8BDCD" w14:textId="3B68F593" w:rsidR="00EC4EBD" w:rsidRPr="005B30EA" w:rsidRDefault="000C2E19" w:rsidP="00EC4EBD">
      <w:pPr>
        <w:pStyle w:val="Akapitzlist"/>
        <w:numPr>
          <w:ilvl w:val="0"/>
          <w:numId w:val="14"/>
        </w:numPr>
        <w:spacing w:after="0" w:line="360" w:lineRule="auto"/>
        <w:jc w:val="both"/>
        <w:rPr>
          <w:sz w:val="24"/>
          <w:szCs w:val="24"/>
        </w:rPr>
      </w:pPr>
      <w:proofErr w:type="spellStart"/>
      <w:r w:rsidRPr="005B30EA">
        <w:rPr>
          <w:sz w:val="24"/>
          <w:szCs w:val="24"/>
        </w:rPr>
        <w:t>tekst</w:t>
      </w:r>
      <w:proofErr w:type="spellEnd"/>
      <w:r w:rsidRPr="005B30EA">
        <w:rPr>
          <w:sz w:val="24"/>
          <w:szCs w:val="24"/>
        </w:rPr>
        <w:t>;</w:t>
      </w:r>
    </w:p>
    <w:p w14:paraId="54C28EFA" w14:textId="5F2AA6ED" w:rsidR="000C2E19" w:rsidRPr="005B30EA" w:rsidRDefault="000C2E19" w:rsidP="000C2E19">
      <w:pPr>
        <w:pStyle w:val="Akapitzlist"/>
        <w:numPr>
          <w:ilvl w:val="0"/>
          <w:numId w:val="14"/>
        </w:numPr>
        <w:spacing w:after="0" w:line="360" w:lineRule="auto"/>
        <w:jc w:val="both"/>
        <w:rPr>
          <w:sz w:val="24"/>
          <w:szCs w:val="24"/>
        </w:rPr>
      </w:pPr>
      <w:proofErr w:type="spellStart"/>
      <w:r w:rsidRPr="005B30EA">
        <w:rPr>
          <w:sz w:val="24"/>
          <w:szCs w:val="24"/>
        </w:rPr>
        <w:t>tekst</w:t>
      </w:r>
      <w:proofErr w:type="spellEnd"/>
      <w:r w:rsidRPr="005B30EA">
        <w:rPr>
          <w:sz w:val="24"/>
          <w:szCs w:val="24"/>
        </w:rPr>
        <w:t>;</w:t>
      </w:r>
    </w:p>
    <w:p w14:paraId="6BCC8AEA" w14:textId="1B1A2BEB" w:rsidR="001A2DD0" w:rsidRPr="005B30EA" w:rsidRDefault="000C2E19" w:rsidP="000C2E19">
      <w:pPr>
        <w:pStyle w:val="Akapitzlist"/>
        <w:numPr>
          <w:ilvl w:val="0"/>
          <w:numId w:val="14"/>
        </w:numPr>
        <w:spacing w:after="0" w:line="360" w:lineRule="auto"/>
        <w:jc w:val="both"/>
        <w:rPr>
          <w:sz w:val="24"/>
          <w:szCs w:val="24"/>
        </w:rPr>
      </w:pPr>
      <w:proofErr w:type="spellStart"/>
      <w:r w:rsidRPr="005B30EA">
        <w:rPr>
          <w:sz w:val="24"/>
          <w:szCs w:val="24"/>
        </w:rPr>
        <w:t>tekst</w:t>
      </w:r>
      <w:proofErr w:type="spellEnd"/>
      <w:r w:rsidRPr="005B30EA">
        <w:rPr>
          <w:sz w:val="24"/>
          <w:szCs w:val="24"/>
        </w:rPr>
        <w:t>.</w:t>
      </w:r>
    </w:p>
    <w:p w14:paraId="047988E6" w14:textId="77777777" w:rsidR="005E6AE4" w:rsidRPr="005E6AE4" w:rsidRDefault="005E6AE4" w:rsidP="005E6AE4">
      <w:pPr>
        <w:pStyle w:val="SLWPodtytuy"/>
        <w:rPr>
          <w:lang w:val="pl-PL"/>
        </w:rPr>
      </w:pPr>
      <w:r w:rsidRPr="005E6AE4">
        <w:rPr>
          <w:lang w:val="pl-PL"/>
        </w:rPr>
        <w:t>Dyskusja</w:t>
      </w:r>
    </w:p>
    <w:p w14:paraId="21C68D0D" w14:textId="691923A6" w:rsidR="00BA7F28" w:rsidRPr="009A7681" w:rsidRDefault="00BA7F28" w:rsidP="00D024FA">
      <w:pPr>
        <w:pStyle w:val="SLWArtykuTEXT"/>
        <w:rPr>
          <w:sz w:val="22"/>
          <w:lang w:val="pl-PL"/>
        </w:rPr>
      </w:pPr>
      <w:r w:rsidRPr="009A7681">
        <w:rPr>
          <w:lang w:val="pl-PL"/>
        </w:rPr>
        <w:t>Zinterpretuj wyniki w odniesieniu do literatury, praktyki, ograniczeń i implikacji dla systemów logistycznych. Wyjaśnij, co jest nowe, co potwierdzono i co pozostaje niepewne.</w:t>
      </w:r>
    </w:p>
    <w:p w14:paraId="16D55E64" w14:textId="77777777" w:rsidR="005E6AE4" w:rsidRPr="005E6AE4" w:rsidRDefault="005E6AE4" w:rsidP="005E6AE4">
      <w:pPr>
        <w:pStyle w:val="SLWPodtytuy"/>
        <w:rPr>
          <w:lang w:val="pl-PL"/>
        </w:rPr>
      </w:pPr>
      <w:r w:rsidRPr="005E6AE4">
        <w:rPr>
          <w:lang w:val="pl-PL"/>
        </w:rPr>
        <w:t>Wnioski</w:t>
      </w:r>
    </w:p>
    <w:p w14:paraId="6DA60F8E" w14:textId="03600CBD" w:rsidR="00BA7F28" w:rsidRDefault="00BA7F28" w:rsidP="00D024FA">
      <w:pPr>
        <w:pStyle w:val="SLWArtykuTEXT"/>
        <w:rPr>
          <w:lang w:val="pl-PL"/>
        </w:rPr>
      </w:pPr>
      <w:r w:rsidRPr="009A7681">
        <w:rPr>
          <w:lang w:val="pl-PL"/>
        </w:rPr>
        <w:t>Odnieś się do celu, pytań badawczych lub hipotez. Przedstaw główne wnioski, wkład, implikacje praktyczne, ograniczenia i kierunki dalszych badań.</w:t>
      </w:r>
    </w:p>
    <w:p w14:paraId="69D56010" w14:textId="77777777" w:rsidR="00EC4EBD" w:rsidRPr="009A7681" w:rsidRDefault="00EC4EBD" w:rsidP="00D024FA">
      <w:pPr>
        <w:pStyle w:val="SLWArtykuTEXT"/>
        <w:rPr>
          <w:sz w:val="22"/>
          <w:lang w:val="pl-PL"/>
        </w:rPr>
      </w:pPr>
    </w:p>
    <w:p w14:paraId="735EE122" w14:textId="77777777" w:rsidR="00511EB7" w:rsidRPr="000B4709" w:rsidRDefault="00511EB7" w:rsidP="000B4709">
      <w:pPr>
        <w:pStyle w:val="SLWNagwekAbstrakt"/>
      </w:pPr>
      <w:proofErr w:type="spellStart"/>
      <w:r w:rsidRPr="000B4709">
        <w:t>Wkład</w:t>
      </w:r>
      <w:proofErr w:type="spellEnd"/>
      <w:r w:rsidRPr="000B4709">
        <w:t xml:space="preserve"> </w:t>
      </w:r>
      <w:proofErr w:type="spellStart"/>
      <w:r w:rsidRPr="000B4709">
        <w:t>autorów</w:t>
      </w:r>
      <w:proofErr w:type="spellEnd"/>
    </w:p>
    <w:p w14:paraId="13F829DC" w14:textId="77777777" w:rsidR="005B79A2" w:rsidRPr="001F2B58" w:rsidRDefault="005B79A2" w:rsidP="00D024FA">
      <w:pPr>
        <w:pStyle w:val="SLWOwiadczeniaTEXT"/>
      </w:pPr>
      <w:r w:rsidRPr="001F2B58">
        <w:t xml:space="preserve">Należy wskazać rzeczywisty wkład poszczególnych autorów. W miarę możliwości należy stosować role </w:t>
      </w:r>
      <w:proofErr w:type="spellStart"/>
      <w:r w:rsidRPr="001F2B58">
        <w:t>CRediT</w:t>
      </w:r>
      <w:proofErr w:type="spellEnd"/>
      <w:r w:rsidRPr="001F2B58">
        <w:t>.</w:t>
      </w:r>
    </w:p>
    <w:p w14:paraId="4B426CA4" w14:textId="77777777" w:rsidR="003C5E0F" w:rsidRDefault="00BA7F28" w:rsidP="003C5E0F">
      <w:pPr>
        <w:pStyle w:val="SLWNagwekAbstrakt"/>
        <w:rPr>
          <w:rFonts w:eastAsia="Times New Roman"/>
          <w:b w:val="0"/>
          <w:bCs w:val="0"/>
          <w:color w:val="auto"/>
        </w:rPr>
      </w:pPr>
      <w:proofErr w:type="spellStart"/>
      <w:r w:rsidRPr="001F2B58">
        <w:rPr>
          <w:rFonts w:eastAsia="Times New Roman"/>
          <w:b w:val="0"/>
          <w:bCs w:val="0"/>
          <w:color w:val="auto"/>
        </w:rPr>
        <w:t>Przykład</w:t>
      </w:r>
      <w:proofErr w:type="spellEnd"/>
      <w:r w:rsidRPr="001F2B58">
        <w:rPr>
          <w:rFonts w:eastAsia="Times New Roman"/>
          <w:b w:val="0"/>
          <w:bCs w:val="0"/>
          <w:color w:val="auto"/>
        </w:rPr>
        <w:t xml:space="preserve">: </w:t>
      </w:r>
      <w:r w:rsidR="001F2B58" w:rsidRPr="00770FA1">
        <w:rPr>
          <w:rFonts w:eastAsia="Times New Roman"/>
          <w:b w:val="0"/>
          <w:bCs w:val="0"/>
          <w:color w:val="auto"/>
        </w:rPr>
        <w:t>Conceptualisation: [initials]; Methodology: [initials]; Formal analysis: [initials]; Investigation: [initials]; Data curation: [initials]; Writing – original draft: [initials]; Writing – review &amp; editing: [initials]; Visualisation: [initials]; Supervision: [initials]; Project administration: [initials]; Funding acquisition: [initials].</w:t>
      </w:r>
      <w:r w:rsidR="00DD3863">
        <w:rPr>
          <w:rFonts w:eastAsia="Times New Roman"/>
          <w:b w:val="0"/>
          <w:bCs w:val="0"/>
          <w:color w:val="auto"/>
        </w:rPr>
        <w:t xml:space="preserve"> </w:t>
      </w:r>
    </w:p>
    <w:p w14:paraId="2D875B64" w14:textId="693A90EB" w:rsidR="003C5E0F" w:rsidRPr="003C5E0F" w:rsidRDefault="003C5E0F" w:rsidP="003C5E0F">
      <w:pPr>
        <w:pStyle w:val="SLWNagwekAbstrakt"/>
        <w:rPr>
          <w:rFonts w:eastAsia="Times New Roman"/>
          <w:b w:val="0"/>
          <w:bCs w:val="0"/>
          <w:color w:val="auto"/>
        </w:rPr>
      </w:pPr>
      <w:r w:rsidRPr="003C5E0F">
        <w:rPr>
          <w:rFonts w:eastAsia="Times New Roman"/>
          <w:b w:val="0"/>
          <w:bCs w:val="0"/>
          <w:color w:val="auto"/>
          <w:lang w:val="pl-PL"/>
        </w:rPr>
        <w:t xml:space="preserve">W przypadku artykułów </w:t>
      </w:r>
      <w:proofErr w:type="spellStart"/>
      <w:r w:rsidRPr="003C5E0F">
        <w:rPr>
          <w:rFonts w:eastAsia="Times New Roman"/>
          <w:b w:val="0"/>
          <w:bCs w:val="0"/>
          <w:color w:val="auto"/>
          <w:lang w:val="pl-PL"/>
        </w:rPr>
        <w:t>wieloautorskich</w:t>
      </w:r>
      <w:proofErr w:type="spellEnd"/>
      <w:r w:rsidRPr="003C5E0F">
        <w:rPr>
          <w:rFonts w:eastAsia="Times New Roman"/>
          <w:b w:val="0"/>
          <w:bCs w:val="0"/>
          <w:color w:val="auto"/>
          <w:lang w:val="pl-PL"/>
        </w:rPr>
        <w:t xml:space="preserve"> należy wskazać wkład wszystkich autorów. </w:t>
      </w:r>
      <w:r w:rsidRPr="003C5E0F">
        <w:rPr>
          <w:rFonts w:eastAsia="Times New Roman"/>
          <w:b w:val="0"/>
          <w:bCs w:val="0"/>
          <w:color w:val="auto"/>
        </w:rPr>
        <w:t xml:space="preserve">W </w:t>
      </w:r>
      <w:proofErr w:type="spellStart"/>
      <w:r w:rsidRPr="003C5E0F">
        <w:rPr>
          <w:rFonts w:eastAsia="Times New Roman"/>
          <w:b w:val="0"/>
          <w:bCs w:val="0"/>
          <w:color w:val="auto"/>
        </w:rPr>
        <w:t>przypadku</w:t>
      </w:r>
      <w:proofErr w:type="spellEnd"/>
      <w:r w:rsidRPr="003C5E0F">
        <w:rPr>
          <w:rFonts w:eastAsia="Times New Roman"/>
          <w:b w:val="0"/>
          <w:bCs w:val="0"/>
          <w:color w:val="auto"/>
        </w:rPr>
        <w:t xml:space="preserve"> </w:t>
      </w:r>
      <w:proofErr w:type="spellStart"/>
      <w:r w:rsidRPr="003C5E0F">
        <w:rPr>
          <w:rFonts w:eastAsia="Times New Roman"/>
          <w:b w:val="0"/>
          <w:bCs w:val="0"/>
          <w:color w:val="auto"/>
        </w:rPr>
        <w:t>artykułu</w:t>
      </w:r>
      <w:proofErr w:type="spellEnd"/>
      <w:r w:rsidRPr="003C5E0F">
        <w:rPr>
          <w:rFonts w:eastAsia="Times New Roman"/>
          <w:b w:val="0"/>
          <w:bCs w:val="0"/>
          <w:color w:val="auto"/>
        </w:rPr>
        <w:t xml:space="preserve"> </w:t>
      </w:r>
      <w:proofErr w:type="spellStart"/>
      <w:r w:rsidRPr="003C5E0F">
        <w:rPr>
          <w:rFonts w:eastAsia="Times New Roman"/>
          <w:b w:val="0"/>
          <w:bCs w:val="0"/>
          <w:color w:val="auto"/>
        </w:rPr>
        <w:t>jednoautorskiego</w:t>
      </w:r>
      <w:proofErr w:type="spellEnd"/>
      <w:r w:rsidRPr="003C5E0F">
        <w:rPr>
          <w:rFonts w:eastAsia="Times New Roman"/>
          <w:b w:val="0"/>
          <w:bCs w:val="0"/>
          <w:color w:val="auto"/>
        </w:rPr>
        <w:t xml:space="preserve"> </w:t>
      </w:r>
      <w:proofErr w:type="spellStart"/>
      <w:r w:rsidRPr="003C5E0F">
        <w:rPr>
          <w:rFonts w:eastAsia="Times New Roman"/>
          <w:b w:val="0"/>
          <w:bCs w:val="0"/>
          <w:color w:val="auto"/>
        </w:rPr>
        <w:t>można</w:t>
      </w:r>
      <w:proofErr w:type="spellEnd"/>
      <w:r w:rsidRPr="003C5E0F">
        <w:rPr>
          <w:rFonts w:eastAsia="Times New Roman"/>
          <w:b w:val="0"/>
          <w:bCs w:val="0"/>
          <w:color w:val="auto"/>
        </w:rPr>
        <w:t xml:space="preserve"> </w:t>
      </w:r>
      <w:proofErr w:type="spellStart"/>
      <w:r w:rsidRPr="003C5E0F">
        <w:rPr>
          <w:rFonts w:eastAsia="Times New Roman"/>
          <w:b w:val="0"/>
          <w:bCs w:val="0"/>
          <w:color w:val="auto"/>
        </w:rPr>
        <w:t>zastosować</w:t>
      </w:r>
      <w:proofErr w:type="spellEnd"/>
      <w:r w:rsidRPr="003C5E0F">
        <w:rPr>
          <w:rFonts w:eastAsia="Times New Roman"/>
          <w:b w:val="0"/>
          <w:bCs w:val="0"/>
          <w:color w:val="auto"/>
        </w:rPr>
        <w:t xml:space="preserve"> </w:t>
      </w:r>
      <w:proofErr w:type="spellStart"/>
      <w:r w:rsidRPr="003C5E0F">
        <w:rPr>
          <w:rFonts w:eastAsia="Times New Roman"/>
          <w:b w:val="0"/>
          <w:bCs w:val="0"/>
          <w:color w:val="auto"/>
        </w:rPr>
        <w:t>zapis</w:t>
      </w:r>
      <w:proofErr w:type="spellEnd"/>
      <w:r w:rsidRPr="003C5E0F">
        <w:rPr>
          <w:rFonts w:eastAsia="Times New Roman"/>
          <w:b w:val="0"/>
          <w:bCs w:val="0"/>
          <w:color w:val="auto"/>
        </w:rPr>
        <w:t>:</w:t>
      </w:r>
      <w:r>
        <w:rPr>
          <w:rFonts w:eastAsia="Times New Roman"/>
          <w:b w:val="0"/>
          <w:bCs w:val="0"/>
          <w:color w:val="auto"/>
        </w:rPr>
        <w:t xml:space="preserve"> </w:t>
      </w:r>
      <w:r w:rsidRPr="003C5E0F">
        <w:rPr>
          <w:rFonts w:eastAsia="Times New Roman"/>
          <w:b w:val="0"/>
          <w:bCs w:val="0"/>
          <w:color w:val="auto"/>
        </w:rPr>
        <w:t>The author confirms sole responsibility for the conception, preparation and approval of the manuscript.</w:t>
      </w:r>
    </w:p>
    <w:p w14:paraId="6A497210" w14:textId="77777777" w:rsidR="00511EB7" w:rsidRPr="00D67B63" w:rsidRDefault="00511EB7" w:rsidP="000B4709">
      <w:pPr>
        <w:pStyle w:val="SLWNagwekAbstrakt"/>
        <w:rPr>
          <w:lang w:val="pl-PL"/>
        </w:rPr>
      </w:pPr>
      <w:r w:rsidRPr="00D67B63">
        <w:rPr>
          <w:lang w:val="pl-PL"/>
        </w:rPr>
        <w:t>Finansowanie</w:t>
      </w:r>
    </w:p>
    <w:p w14:paraId="76E40801" w14:textId="25140C3F" w:rsidR="00D67B63" w:rsidRDefault="00D67B63" w:rsidP="000B4709">
      <w:pPr>
        <w:pStyle w:val="SLWOwiadczeniaTEXT"/>
        <w:rPr>
          <w:lang w:val="pl-PL"/>
        </w:rPr>
      </w:pPr>
      <w:r>
        <w:rPr>
          <w:lang w:val="pl-PL"/>
        </w:rPr>
        <w:t>N</w:t>
      </w:r>
      <w:r w:rsidRPr="00D67B63">
        <w:rPr>
          <w:lang w:val="pl-PL"/>
        </w:rPr>
        <w:t>ależy wskazać źródła finansowania badań, przygotowania manuskryptu lub publikacji. Jeżeli praca nie była finansowana ze środków zewnętrznych, należy zastosować odpowiedni zapis.</w:t>
      </w:r>
    </w:p>
    <w:p w14:paraId="747D9D22" w14:textId="635CB6F7" w:rsidR="00BA7F28" w:rsidRPr="00D67B63" w:rsidRDefault="00BA7F28" w:rsidP="000B4709">
      <w:pPr>
        <w:pStyle w:val="SLWOwiadczeniaTEXT"/>
        <w:rPr>
          <w:lang w:val="en-US"/>
        </w:rPr>
      </w:pPr>
      <w:r w:rsidRPr="00D67B63">
        <w:rPr>
          <w:lang w:val="en-US"/>
        </w:rPr>
        <w:t>This research received no external funding. / This research was funded by [name of funder], grant number [number].</w:t>
      </w:r>
    </w:p>
    <w:p w14:paraId="2363A294" w14:textId="77777777" w:rsidR="00511EB7" w:rsidRPr="000B4709" w:rsidRDefault="00511EB7" w:rsidP="000B4709">
      <w:pPr>
        <w:pStyle w:val="SLWNagwekAbstrakt"/>
      </w:pPr>
      <w:proofErr w:type="spellStart"/>
      <w:r w:rsidRPr="000B4709">
        <w:t>Oświadczenie</w:t>
      </w:r>
      <w:proofErr w:type="spellEnd"/>
      <w:r w:rsidRPr="000B4709">
        <w:t xml:space="preserve"> </w:t>
      </w:r>
      <w:proofErr w:type="spellStart"/>
      <w:r w:rsidRPr="000B4709">
        <w:t>dotyczące</w:t>
      </w:r>
      <w:proofErr w:type="spellEnd"/>
      <w:r w:rsidRPr="000B4709">
        <w:t xml:space="preserve"> </w:t>
      </w:r>
      <w:proofErr w:type="spellStart"/>
      <w:r w:rsidRPr="000B4709">
        <w:t>dostępności</w:t>
      </w:r>
      <w:proofErr w:type="spellEnd"/>
      <w:r w:rsidRPr="000B4709">
        <w:t xml:space="preserve"> </w:t>
      </w:r>
      <w:proofErr w:type="spellStart"/>
      <w:r w:rsidRPr="000B4709">
        <w:t>danych</w:t>
      </w:r>
      <w:proofErr w:type="spellEnd"/>
    </w:p>
    <w:p w14:paraId="72A96620" w14:textId="0EE5DD33" w:rsidR="00BA7F28" w:rsidRPr="00550BA7" w:rsidRDefault="00BA7F28" w:rsidP="00AC2A05">
      <w:pPr>
        <w:pStyle w:val="SLWOwiadczeniaTEXT"/>
      </w:pPr>
      <w:r w:rsidRPr="00550BA7">
        <w:t>Data are available in [repository], DOI/link. / Data are available from the corresponding author upon reasonable request. / Data cannot be shared due to [legal/security/confidentiality/personal data protection restrictions].</w:t>
      </w:r>
    </w:p>
    <w:p w14:paraId="3D7A9A29" w14:textId="77777777" w:rsidR="00511EB7" w:rsidRPr="000B4709" w:rsidRDefault="00511EB7" w:rsidP="000B4709">
      <w:pPr>
        <w:pStyle w:val="SLWNagwekAbstrakt"/>
      </w:pPr>
      <w:proofErr w:type="spellStart"/>
      <w:r w:rsidRPr="000B4709">
        <w:lastRenderedPageBreak/>
        <w:t>Oświadczenie</w:t>
      </w:r>
      <w:proofErr w:type="spellEnd"/>
      <w:r w:rsidRPr="000B4709">
        <w:t xml:space="preserve"> o </w:t>
      </w:r>
      <w:proofErr w:type="spellStart"/>
      <w:r w:rsidRPr="000B4709">
        <w:t>braku</w:t>
      </w:r>
      <w:proofErr w:type="spellEnd"/>
      <w:r w:rsidRPr="000B4709">
        <w:t xml:space="preserve"> </w:t>
      </w:r>
      <w:proofErr w:type="spellStart"/>
      <w:r w:rsidRPr="000B4709">
        <w:t>konfliktu</w:t>
      </w:r>
      <w:proofErr w:type="spellEnd"/>
      <w:r w:rsidRPr="000B4709">
        <w:t xml:space="preserve"> </w:t>
      </w:r>
      <w:proofErr w:type="spellStart"/>
      <w:r w:rsidRPr="000B4709">
        <w:t>interesów</w:t>
      </w:r>
      <w:proofErr w:type="spellEnd"/>
    </w:p>
    <w:p w14:paraId="46060C7C" w14:textId="25EAD859" w:rsidR="00BA7F28" w:rsidRPr="00550BA7" w:rsidRDefault="00BA7F28" w:rsidP="00AC2A05">
      <w:pPr>
        <w:pStyle w:val="SLWOwiadczeniaTEXT"/>
      </w:pPr>
      <w:r w:rsidRPr="00550BA7">
        <w:t>The authors declare no conflict of interest. / The authors declare the following conflict of interest: [description].</w:t>
      </w:r>
    </w:p>
    <w:p w14:paraId="347D3498" w14:textId="77777777" w:rsidR="00511EB7" w:rsidRPr="000B4709" w:rsidRDefault="00511EB7" w:rsidP="000B4709">
      <w:pPr>
        <w:pStyle w:val="SLWNagwekAbstrakt"/>
      </w:pPr>
      <w:r w:rsidRPr="000B4709">
        <w:t xml:space="preserve">Wykorzystanie </w:t>
      </w:r>
      <w:proofErr w:type="spellStart"/>
      <w:r w:rsidRPr="000B4709">
        <w:t>narzędzi</w:t>
      </w:r>
      <w:proofErr w:type="spellEnd"/>
      <w:r w:rsidRPr="000B4709">
        <w:t xml:space="preserve"> </w:t>
      </w:r>
      <w:proofErr w:type="spellStart"/>
      <w:r w:rsidRPr="000B4709">
        <w:t>sztucznej</w:t>
      </w:r>
      <w:proofErr w:type="spellEnd"/>
      <w:r w:rsidRPr="000B4709">
        <w:t xml:space="preserve"> </w:t>
      </w:r>
      <w:proofErr w:type="spellStart"/>
      <w:r w:rsidRPr="000B4709">
        <w:t>inteligencji</w:t>
      </w:r>
      <w:proofErr w:type="spellEnd"/>
    </w:p>
    <w:p w14:paraId="04E55F83" w14:textId="5D522C60" w:rsidR="00BA7F28" w:rsidRPr="00550BA7" w:rsidRDefault="00BA7F28" w:rsidP="00AC2A05">
      <w:pPr>
        <w:pStyle w:val="SLWOwiadczeniaTEXT"/>
      </w:pPr>
      <w:r w:rsidRPr="00550BA7">
        <w:t>The authors did not use generative AI tools in preparing this manuscript. / The authors used [tool name/version] for [purpose]. All AI-assisted outputs were verified by the authors.</w:t>
      </w:r>
    </w:p>
    <w:p w14:paraId="6C730BBE" w14:textId="77777777" w:rsidR="00511EB7" w:rsidRPr="000B4709" w:rsidRDefault="00511EB7" w:rsidP="000B4709">
      <w:pPr>
        <w:pStyle w:val="SLWNagwekAbstrakt"/>
      </w:pPr>
      <w:r w:rsidRPr="000B4709">
        <w:t xml:space="preserve">Zgoda </w:t>
      </w:r>
      <w:proofErr w:type="spellStart"/>
      <w:r w:rsidRPr="000B4709">
        <w:t>komisji</w:t>
      </w:r>
      <w:proofErr w:type="spellEnd"/>
      <w:r w:rsidRPr="000B4709">
        <w:t xml:space="preserve"> </w:t>
      </w:r>
      <w:proofErr w:type="spellStart"/>
      <w:r w:rsidRPr="000B4709">
        <w:t>etycznej</w:t>
      </w:r>
      <w:proofErr w:type="spellEnd"/>
      <w:r w:rsidRPr="000B4709">
        <w:t xml:space="preserve"> / Zgoda</w:t>
      </w:r>
    </w:p>
    <w:p w14:paraId="534D8E59" w14:textId="5116A2DE" w:rsidR="00BA7F28" w:rsidRPr="00AC2A05" w:rsidRDefault="00BA7F28" w:rsidP="00AC2A05">
      <w:pPr>
        <w:pStyle w:val="SLWOwiadczeniaTEXT"/>
      </w:pPr>
      <w:r w:rsidRPr="00AC2A05">
        <w:t>Not applicable. / Ethics approval was obtained from [committee], decision no. [number], date [date]. Participant consent was obtained where required.</w:t>
      </w:r>
    </w:p>
    <w:p w14:paraId="39B1F856" w14:textId="77777777" w:rsidR="006A63F7" w:rsidRPr="000B4709" w:rsidRDefault="006A63F7" w:rsidP="000B4709">
      <w:pPr>
        <w:pStyle w:val="SLWNagwekAbstrakt"/>
      </w:pPr>
      <w:proofErr w:type="spellStart"/>
      <w:r w:rsidRPr="006A63F7">
        <w:t>Podziękowania</w:t>
      </w:r>
      <w:proofErr w:type="spellEnd"/>
    </w:p>
    <w:p w14:paraId="710CE7B1" w14:textId="4EAC0E6B" w:rsidR="00BA7F28" w:rsidRPr="009A7681" w:rsidRDefault="00BA7F28" w:rsidP="00AC2A05">
      <w:pPr>
        <w:pStyle w:val="SLWOwiadczeniaTEXT"/>
        <w:rPr>
          <w:lang w:val="pl-PL"/>
        </w:rPr>
      </w:pPr>
      <w:proofErr w:type="spellStart"/>
      <w:r w:rsidRPr="00BA7F28">
        <w:t>Opcjonalnie</w:t>
      </w:r>
      <w:proofErr w:type="spellEnd"/>
      <w:r w:rsidRPr="00BA7F28">
        <w:t xml:space="preserve">. </w:t>
      </w:r>
      <w:r w:rsidRPr="009A7681">
        <w:rPr>
          <w:lang w:val="pl-PL"/>
        </w:rPr>
        <w:t>Podziękowania należy podać tylko wtedy, gdy są uzasadnione i gdy osoby wskazane wyraziły zgodę.</w:t>
      </w:r>
    </w:p>
    <w:p w14:paraId="69774964" w14:textId="77777777" w:rsidR="006A63F7" w:rsidRDefault="006A63F7" w:rsidP="00BA7F28">
      <w:pPr>
        <w:pStyle w:val="Placeholder"/>
        <w:rPr>
          <w:rFonts w:eastAsiaTheme="majorEastAsia" w:cs="Times New Roman"/>
          <w:b/>
          <w:bCs/>
          <w:i w:val="0"/>
          <w:color w:val="1F4E79"/>
          <w:sz w:val="22"/>
          <w:lang w:val="pl-PL"/>
        </w:rPr>
      </w:pPr>
    </w:p>
    <w:p w14:paraId="61FEFAD8" w14:textId="0DEA1D6B" w:rsidR="006A63F7" w:rsidRPr="006A63F7" w:rsidRDefault="006A63F7" w:rsidP="006A63F7">
      <w:pPr>
        <w:pStyle w:val="SLWPodtytuy"/>
        <w:rPr>
          <w:lang w:val="pl-PL"/>
        </w:rPr>
      </w:pPr>
      <w:r w:rsidRPr="006A63F7">
        <w:rPr>
          <w:lang w:val="pl-PL"/>
        </w:rPr>
        <w:t>Bibliografia</w:t>
      </w:r>
    </w:p>
    <w:p w14:paraId="260F8791" w14:textId="77777777" w:rsidR="00C568C3" w:rsidRPr="004528FE" w:rsidRDefault="00C568C3" w:rsidP="00C568C3">
      <w:pPr>
        <w:pStyle w:val="SLWOwiadczeniaTEXT"/>
        <w:rPr>
          <w:lang w:val="pl-PL"/>
        </w:rPr>
      </w:pPr>
      <w:r w:rsidRPr="004528FE">
        <w:rPr>
          <w:lang w:val="pl-PL"/>
        </w:rPr>
        <w:t>Bibliografia powinna być przygotowana zgodnie ze stylem Taylor &amp; Francis Reference Style X: Harvard. Należy uwzględnić wyłącznie źródła cytowane w tekście. Nie należy dodawać pozycji, które nie zostały przywołane w manuskrypcie.</w:t>
      </w:r>
    </w:p>
    <w:p w14:paraId="3CD08FC8" w14:textId="77777777" w:rsidR="00C568C3" w:rsidRPr="00C568C3" w:rsidRDefault="00C568C3" w:rsidP="00C568C3">
      <w:pPr>
        <w:pStyle w:val="SLWOwiadczeniaTEXT"/>
        <w:rPr>
          <w:lang w:val="pl-PL"/>
        </w:rPr>
      </w:pPr>
      <w:r w:rsidRPr="00C568C3">
        <w:rPr>
          <w:lang w:val="pl-PL"/>
        </w:rPr>
        <w:t>Jeżeli źródło ma DOI, należy go podać. W przypadku źródeł internetowych należy podać adres URL oraz datę dostępu. Pozycje bibliograficzne należy uporządkować alfabetycznie według nazwiska autora. Jeżeli cytowanych jest kilka prac tego samego autora, należy uporządkować je chronologicznie. Prace tego samego autora z tego samego roku należy rozróżnić jako 2025a, 2025b itd.</w:t>
      </w:r>
    </w:p>
    <w:p w14:paraId="2828B7C9" w14:textId="77777777" w:rsidR="00C568C3" w:rsidRPr="00C568C3" w:rsidRDefault="00C568C3" w:rsidP="00C568C3">
      <w:pPr>
        <w:pStyle w:val="SLWOwiadczeniaTEXT"/>
        <w:rPr>
          <w:lang w:val="en-US"/>
        </w:rPr>
      </w:pPr>
      <w:proofErr w:type="spellStart"/>
      <w:r w:rsidRPr="00C568C3">
        <w:rPr>
          <w:lang w:val="en-US"/>
        </w:rPr>
        <w:t>Przykłady</w:t>
      </w:r>
      <w:proofErr w:type="spellEnd"/>
      <w:r w:rsidRPr="00C568C3">
        <w:rPr>
          <w:lang w:val="en-US"/>
        </w:rPr>
        <w:t>:</w:t>
      </w:r>
    </w:p>
    <w:p w14:paraId="3D1F627A" w14:textId="77777777" w:rsidR="00C568C3" w:rsidRPr="00C568C3" w:rsidRDefault="00C568C3" w:rsidP="004528FE">
      <w:pPr>
        <w:pStyle w:val="SLWOwiadczeniaTEXT"/>
        <w:ind w:left="720"/>
        <w:rPr>
          <w:lang w:val="en-US"/>
        </w:rPr>
      </w:pPr>
      <w:r w:rsidRPr="00C568C3">
        <w:rPr>
          <w:lang w:val="en-US"/>
        </w:rPr>
        <w:t xml:space="preserve">Author, A. and Author, B., Year. Title of article. </w:t>
      </w:r>
      <w:r w:rsidRPr="00C568C3">
        <w:rPr>
          <w:i/>
          <w:iCs/>
          <w:lang w:val="en-US"/>
        </w:rPr>
        <w:t>Journal Title</w:t>
      </w:r>
      <w:r w:rsidRPr="00C568C3">
        <w:rPr>
          <w:lang w:val="en-US"/>
        </w:rPr>
        <w:t>, volume(issue), page range. DOI.</w:t>
      </w:r>
    </w:p>
    <w:p w14:paraId="7811AE98" w14:textId="77777777" w:rsidR="00C568C3" w:rsidRPr="00C568C3" w:rsidRDefault="00C568C3" w:rsidP="004528FE">
      <w:pPr>
        <w:pStyle w:val="SLWOwiadczeniaTEXT"/>
        <w:ind w:left="720"/>
        <w:rPr>
          <w:lang w:val="en-US"/>
        </w:rPr>
      </w:pPr>
      <w:r w:rsidRPr="00C568C3">
        <w:rPr>
          <w:lang w:val="en-US"/>
        </w:rPr>
        <w:t xml:space="preserve">Author, A., Year. </w:t>
      </w:r>
      <w:r w:rsidRPr="00C568C3">
        <w:rPr>
          <w:i/>
          <w:iCs/>
          <w:lang w:val="en-US"/>
        </w:rPr>
        <w:t>Title of book</w:t>
      </w:r>
      <w:r w:rsidRPr="00C568C3">
        <w:rPr>
          <w:lang w:val="en-US"/>
        </w:rPr>
        <w:t>. Place of publication: Publisher.</w:t>
      </w:r>
    </w:p>
    <w:p w14:paraId="5963F9F9" w14:textId="77777777" w:rsidR="00C568C3" w:rsidRPr="00C568C3" w:rsidRDefault="00C568C3" w:rsidP="004528FE">
      <w:pPr>
        <w:pStyle w:val="SLWOwiadczeniaTEXT"/>
        <w:ind w:left="720"/>
        <w:rPr>
          <w:lang w:val="en-US"/>
        </w:rPr>
      </w:pPr>
      <w:r w:rsidRPr="00C568C3">
        <w:rPr>
          <w:lang w:val="en-US"/>
        </w:rPr>
        <w:t xml:space="preserve">Author, A., Year. Title of chapter. In: B. Editor, ed. </w:t>
      </w:r>
      <w:r w:rsidRPr="00C568C3">
        <w:rPr>
          <w:i/>
          <w:iCs/>
          <w:lang w:val="en-US"/>
        </w:rPr>
        <w:t>Title of book</w:t>
      </w:r>
      <w:r w:rsidRPr="00C568C3">
        <w:rPr>
          <w:lang w:val="en-US"/>
        </w:rPr>
        <w:t>. Place of publication: Publisher, page range.</w:t>
      </w:r>
    </w:p>
    <w:p w14:paraId="6B79AFEE" w14:textId="77777777" w:rsidR="00C568C3" w:rsidRPr="00C568C3" w:rsidRDefault="00C568C3" w:rsidP="004528FE">
      <w:pPr>
        <w:pStyle w:val="SLWOwiadczeniaTEXT"/>
        <w:ind w:left="720"/>
        <w:rPr>
          <w:lang w:val="en-US"/>
        </w:rPr>
      </w:pPr>
      <w:proofErr w:type="spellStart"/>
      <w:r w:rsidRPr="00C568C3">
        <w:rPr>
          <w:lang w:val="en-US"/>
        </w:rPr>
        <w:t>Organisation</w:t>
      </w:r>
      <w:proofErr w:type="spellEnd"/>
      <w:r w:rsidRPr="00C568C3">
        <w:rPr>
          <w:lang w:val="en-US"/>
        </w:rPr>
        <w:t xml:space="preserve">, Year. </w:t>
      </w:r>
      <w:r w:rsidRPr="00C568C3">
        <w:rPr>
          <w:i/>
          <w:iCs/>
          <w:lang w:val="en-US"/>
        </w:rPr>
        <w:t>Title of report</w:t>
      </w:r>
      <w:r w:rsidRPr="00C568C3">
        <w:rPr>
          <w:lang w:val="en-US"/>
        </w:rPr>
        <w:t>. Place of publication: Publisher. Available from: URL [Accessed day Month year].</w:t>
      </w:r>
    </w:p>
    <w:p w14:paraId="6D395332" w14:textId="77777777" w:rsidR="002F4291" w:rsidRPr="00C568C3" w:rsidRDefault="002F4291" w:rsidP="00C568C3">
      <w:pPr>
        <w:pStyle w:val="SLWOwiadczeniaTEXT"/>
        <w:rPr>
          <w:lang w:val="en-US"/>
        </w:rPr>
      </w:pPr>
    </w:p>
    <w:p w14:paraId="567218ED" w14:textId="77777777" w:rsidR="00C568C3" w:rsidRPr="00C568C3" w:rsidRDefault="00C568C3" w:rsidP="00C568C3">
      <w:pPr>
        <w:pStyle w:val="SLWOwiadczeniaTEXT"/>
      </w:pPr>
    </w:p>
    <w:p w14:paraId="269317EC" w14:textId="409A7867" w:rsidR="00BA7F28" w:rsidRPr="00550BA7" w:rsidRDefault="00BA7F28" w:rsidP="00EC4EBD">
      <w:pPr>
        <w:pStyle w:val="SLWOwiadczeniaNagwek"/>
        <w:rPr>
          <w:lang w:val="pl-PL"/>
        </w:rPr>
      </w:pPr>
      <w:r w:rsidRPr="00550BA7">
        <w:rPr>
          <w:lang w:val="pl-PL"/>
        </w:rPr>
        <w:t xml:space="preserve">Copyright and </w:t>
      </w:r>
      <w:proofErr w:type="spellStart"/>
      <w:r w:rsidRPr="00550BA7">
        <w:rPr>
          <w:lang w:val="pl-PL"/>
        </w:rPr>
        <w:t>Licence</w:t>
      </w:r>
      <w:proofErr w:type="spellEnd"/>
      <w:r w:rsidRPr="00550BA7">
        <w:rPr>
          <w:lang w:val="pl-PL"/>
        </w:rPr>
        <w:t xml:space="preserve"> </w:t>
      </w:r>
      <w:proofErr w:type="spellStart"/>
      <w:r w:rsidRPr="00550BA7">
        <w:rPr>
          <w:lang w:val="pl-PL"/>
        </w:rPr>
        <w:t>Notice</w:t>
      </w:r>
      <w:proofErr w:type="spellEnd"/>
    </w:p>
    <w:p w14:paraId="74097A12" w14:textId="5E8073EF" w:rsidR="00BA7F28" w:rsidRPr="007658B8" w:rsidRDefault="000D500C" w:rsidP="00BA7F28">
      <w:pPr>
        <w:pStyle w:val="Placeholder"/>
        <w:rPr>
          <w:rFonts w:cs="Times New Roman"/>
          <w:color w:val="auto"/>
          <w:sz w:val="22"/>
          <w:lang w:val="pl-PL"/>
        </w:rPr>
      </w:pPr>
      <w:r w:rsidRPr="000D500C">
        <w:rPr>
          <w:rFonts w:cs="Times New Roman"/>
          <w:i w:val="0"/>
          <w:color w:val="auto"/>
          <w:sz w:val="22"/>
          <w:lang w:val="pl-PL"/>
        </w:rPr>
        <w:t>Przykład formuły po publikacji:</w:t>
      </w:r>
      <w:r w:rsidR="00BA7F28" w:rsidRPr="007658B8">
        <w:rPr>
          <w:rFonts w:cs="Times New Roman"/>
          <w:i w:val="0"/>
          <w:color w:val="auto"/>
          <w:sz w:val="22"/>
          <w:lang w:val="pl-PL"/>
        </w:rPr>
        <w:t xml:space="preserve"> Artykuły przyjęte do publikacji od numeru 1/2026 są udostępniane na licencji Creative </w:t>
      </w:r>
      <w:proofErr w:type="spellStart"/>
      <w:r w:rsidR="00BA7F28" w:rsidRPr="007658B8">
        <w:rPr>
          <w:rFonts w:cs="Times New Roman"/>
          <w:i w:val="0"/>
          <w:color w:val="auto"/>
          <w:sz w:val="22"/>
          <w:lang w:val="pl-PL"/>
        </w:rPr>
        <w:t>Commons</w:t>
      </w:r>
      <w:proofErr w:type="spellEnd"/>
      <w:r w:rsidR="00BA7F28" w:rsidRPr="007658B8">
        <w:rPr>
          <w:rFonts w:cs="Times New Roman"/>
          <w:i w:val="0"/>
          <w:color w:val="auto"/>
          <w:sz w:val="22"/>
          <w:lang w:val="pl-PL"/>
        </w:rPr>
        <w:t xml:space="preserve"> </w:t>
      </w:r>
      <w:proofErr w:type="spellStart"/>
      <w:r w:rsidR="00BA7F28" w:rsidRPr="007658B8">
        <w:rPr>
          <w:rFonts w:cs="Times New Roman"/>
          <w:i w:val="0"/>
          <w:color w:val="auto"/>
          <w:sz w:val="22"/>
          <w:lang w:val="pl-PL"/>
        </w:rPr>
        <w:t>Attribution</w:t>
      </w:r>
      <w:proofErr w:type="spellEnd"/>
      <w:r w:rsidR="00BA7F28" w:rsidRPr="007658B8">
        <w:rPr>
          <w:rFonts w:cs="Times New Roman"/>
          <w:i w:val="0"/>
          <w:color w:val="auto"/>
          <w:sz w:val="22"/>
          <w:lang w:val="pl-PL"/>
        </w:rPr>
        <w:t xml:space="preserve"> 4.0 International (CC BY 4.0).</w:t>
      </w:r>
    </w:p>
    <w:p w14:paraId="2A9CED5E" w14:textId="77777777" w:rsidR="00BA7F28" w:rsidRPr="005C5A25" w:rsidRDefault="00BA7F28" w:rsidP="00BA7F28">
      <w:pPr>
        <w:rPr>
          <w:i/>
          <w:color w:val="646464"/>
          <w:lang w:val="pl-PL"/>
        </w:rPr>
      </w:pPr>
    </w:p>
    <w:p w14:paraId="04CFFAC3" w14:textId="78A505AF" w:rsidR="00467F69" w:rsidRPr="001E31B0" w:rsidRDefault="00BA7F28" w:rsidP="00BA7F28">
      <w:pPr>
        <w:rPr>
          <w:i/>
          <w:iCs/>
          <w:color w:val="808080" w:themeColor="background1" w:themeShade="80"/>
          <w:lang w:val="pl-PL"/>
        </w:rPr>
      </w:pPr>
      <w:r w:rsidRPr="00DE101C">
        <w:rPr>
          <w:i/>
          <w:iCs/>
          <w:color w:val="808080" w:themeColor="background1" w:themeShade="80"/>
          <w:lang w:val="pl-PL"/>
        </w:rPr>
        <w:t xml:space="preserve">Data ostatniej aktualizacji: </w:t>
      </w:r>
      <w:r w:rsidR="00485C18" w:rsidRPr="00DE101C">
        <w:rPr>
          <w:i/>
          <w:iCs/>
          <w:color w:val="808080" w:themeColor="background1" w:themeShade="80"/>
          <w:lang w:val="pl-PL"/>
        </w:rPr>
        <w:t>8</w:t>
      </w:r>
      <w:r w:rsidR="00C51548" w:rsidRPr="00DE101C">
        <w:rPr>
          <w:i/>
          <w:iCs/>
          <w:color w:val="808080" w:themeColor="background1" w:themeShade="80"/>
          <w:lang w:val="pl-PL"/>
        </w:rPr>
        <w:t xml:space="preserve"> czerwca</w:t>
      </w:r>
      <w:r w:rsidRPr="00DE101C">
        <w:rPr>
          <w:i/>
          <w:iCs/>
          <w:color w:val="808080" w:themeColor="background1" w:themeShade="80"/>
          <w:lang w:val="pl-PL"/>
        </w:rPr>
        <w:t xml:space="preserve"> 2026 r.</w:t>
      </w:r>
    </w:p>
    <w:sectPr w:rsidR="00467F69" w:rsidRPr="001E31B0" w:rsidSect="00034616">
      <w:headerReference w:type="default" r:id="rId8"/>
      <w:footerReference w:type="default" r:id="rId9"/>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E1F48" w14:textId="77777777" w:rsidR="00D74656" w:rsidRDefault="00D74656">
      <w:pPr>
        <w:spacing w:after="0" w:line="240" w:lineRule="auto"/>
      </w:pPr>
      <w:r>
        <w:separator/>
      </w:r>
    </w:p>
  </w:endnote>
  <w:endnote w:type="continuationSeparator" w:id="0">
    <w:p w14:paraId="0036EF67" w14:textId="77777777" w:rsidR="00D74656" w:rsidRDefault="00D74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42B43" w14:textId="77777777" w:rsidR="007B2718" w:rsidRDefault="00F9271A">
    <w:pPr>
      <w:pStyle w:val="Stopka"/>
      <w:jc w:val="center"/>
    </w:pPr>
    <w:r>
      <w:rPr>
        <w:color w:val="646464"/>
        <w:sz w:val="16"/>
      </w:rPr>
      <w:t>SLW - editorial document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367AC" w14:textId="77777777" w:rsidR="00D74656" w:rsidRDefault="00D74656">
      <w:pPr>
        <w:spacing w:after="0" w:line="240" w:lineRule="auto"/>
      </w:pPr>
      <w:r>
        <w:separator/>
      </w:r>
    </w:p>
  </w:footnote>
  <w:footnote w:type="continuationSeparator" w:id="0">
    <w:p w14:paraId="41038625" w14:textId="77777777" w:rsidR="00D74656" w:rsidRDefault="00D746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73D9E" w14:textId="77777777" w:rsidR="007B2718" w:rsidRPr="005C5A25" w:rsidRDefault="00F9271A">
    <w:pPr>
      <w:pStyle w:val="Nagwek"/>
      <w:jc w:val="center"/>
      <w:rPr>
        <w:lang w:val="pl-PL"/>
      </w:rPr>
    </w:pPr>
    <w:r w:rsidRPr="005C5A25">
      <w:rPr>
        <w:color w:val="646464"/>
        <w:sz w:val="16"/>
        <w:lang w:val="pl-PL"/>
      </w:rPr>
      <w:t>Systemy Logistyczne Wojsk / Military Logistics Systems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0CD90FFC"/>
    <w:multiLevelType w:val="hybridMultilevel"/>
    <w:tmpl w:val="BF1C05CE"/>
    <w:lvl w:ilvl="0" w:tplc="5ED0BF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2E6868"/>
    <w:multiLevelType w:val="hybridMultilevel"/>
    <w:tmpl w:val="7608A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7FB0D92"/>
    <w:multiLevelType w:val="hybridMultilevel"/>
    <w:tmpl w:val="5D5863EA"/>
    <w:lvl w:ilvl="0" w:tplc="84C610C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F677F20"/>
    <w:multiLevelType w:val="hybridMultilevel"/>
    <w:tmpl w:val="9C166758"/>
    <w:lvl w:ilvl="0" w:tplc="0394AB6C">
      <w:start w:val="1"/>
      <w:numFmt w:val="decimal"/>
      <w:pStyle w:val="SLWBIBLIOGRAFIA"/>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DB2749A"/>
    <w:multiLevelType w:val="hybridMultilevel"/>
    <w:tmpl w:val="C66E1544"/>
    <w:lvl w:ilvl="0" w:tplc="5ADAC250">
      <w:start w:val="1"/>
      <w:numFmt w:val="decimal"/>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52655741">
    <w:abstractNumId w:val="8"/>
  </w:num>
  <w:num w:numId="2" w16cid:durableId="2011634693">
    <w:abstractNumId w:val="6"/>
  </w:num>
  <w:num w:numId="3" w16cid:durableId="815492857">
    <w:abstractNumId w:val="5"/>
  </w:num>
  <w:num w:numId="4" w16cid:durableId="2052878785">
    <w:abstractNumId w:val="4"/>
  </w:num>
  <w:num w:numId="5" w16cid:durableId="1258178362">
    <w:abstractNumId w:val="7"/>
  </w:num>
  <w:num w:numId="6" w16cid:durableId="1299147522">
    <w:abstractNumId w:val="3"/>
  </w:num>
  <w:num w:numId="7" w16cid:durableId="1529947713">
    <w:abstractNumId w:val="2"/>
  </w:num>
  <w:num w:numId="8" w16cid:durableId="1084644155">
    <w:abstractNumId w:val="1"/>
  </w:num>
  <w:num w:numId="9" w16cid:durableId="1403867318">
    <w:abstractNumId w:val="0"/>
  </w:num>
  <w:num w:numId="10" w16cid:durableId="986397843">
    <w:abstractNumId w:val="9"/>
  </w:num>
  <w:num w:numId="11" w16cid:durableId="527792071">
    <w:abstractNumId w:val="12"/>
  </w:num>
  <w:num w:numId="12" w16cid:durableId="178157914">
    <w:abstractNumId w:val="11"/>
  </w:num>
  <w:num w:numId="13" w16cid:durableId="187137612">
    <w:abstractNumId w:val="13"/>
  </w:num>
  <w:num w:numId="14" w16cid:durableId="17503463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069F"/>
    <w:rsid w:val="000B4709"/>
    <w:rsid w:val="000B6E77"/>
    <w:rsid w:val="000C2E19"/>
    <w:rsid w:val="000D500C"/>
    <w:rsid w:val="000E4188"/>
    <w:rsid w:val="000E76C9"/>
    <w:rsid w:val="00106A61"/>
    <w:rsid w:val="0011330C"/>
    <w:rsid w:val="00114FD8"/>
    <w:rsid w:val="00115BB3"/>
    <w:rsid w:val="0015074B"/>
    <w:rsid w:val="00165B62"/>
    <w:rsid w:val="001A2DD0"/>
    <w:rsid w:val="001A751B"/>
    <w:rsid w:val="001B0CFA"/>
    <w:rsid w:val="001D1812"/>
    <w:rsid w:val="001D71B8"/>
    <w:rsid w:val="001E0B4D"/>
    <w:rsid w:val="001E31B0"/>
    <w:rsid w:val="001F2907"/>
    <w:rsid w:val="001F2B58"/>
    <w:rsid w:val="001F6F18"/>
    <w:rsid w:val="0020392E"/>
    <w:rsid w:val="002062E2"/>
    <w:rsid w:val="00213AD8"/>
    <w:rsid w:val="002718E8"/>
    <w:rsid w:val="00273583"/>
    <w:rsid w:val="0029083C"/>
    <w:rsid w:val="0029639D"/>
    <w:rsid w:val="00296CA5"/>
    <w:rsid w:val="00297C07"/>
    <w:rsid w:val="002A3920"/>
    <w:rsid w:val="002F4291"/>
    <w:rsid w:val="00316F8B"/>
    <w:rsid w:val="00326F90"/>
    <w:rsid w:val="00327AD8"/>
    <w:rsid w:val="003310A4"/>
    <w:rsid w:val="00344F7D"/>
    <w:rsid w:val="003767B2"/>
    <w:rsid w:val="003B0D09"/>
    <w:rsid w:val="003B3F2B"/>
    <w:rsid w:val="003B62F5"/>
    <w:rsid w:val="003C5E0F"/>
    <w:rsid w:val="0042221A"/>
    <w:rsid w:val="00431A2B"/>
    <w:rsid w:val="0043337F"/>
    <w:rsid w:val="00443897"/>
    <w:rsid w:val="004528FE"/>
    <w:rsid w:val="00461C17"/>
    <w:rsid w:val="00467F69"/>
    <w:rsid w:val="0048288D"/>
    <w:rsid w:val="004832F9"/>
    <w:rsid w:val="00485C18"/>
    <w:rsid w:val="00496A50"/>
    <w:rsid w:val="004D5F40"/>
    <w:rsid w:val="004D6511"/>
    <w:rsid w:val="004F2471"/>
    <w:rsid w:val="00511EB7"/>
    <w:rsid w:val="005227E0"/>
    <w:rsid w:val="00526487"/>
    <w:rsid w:val="00550BA7"/>
    <w:rsid w:val="00557E51"/>
    <w:rsid w:val="005730FD"/>
    <w:rsid w:val="005A7CBE"/>
    <w:rsid w:val="005B0B43"/>
    <w:rsid w:val="005B30EA"/>
    <w:rsid w:val="005B79A2"/>
    <w:rsid w:val="005C5A25"/>
    <w:rsid w:val="005D4A5E"/>
    <w:rsid w:val="005E6AE4"/>
    <w:rsid w:val="005E7916"/>
    <w:rsid w:val="005F0C63"/>
    <w:rsid w:val="0061219B"/>
    <w:rsid w:val="00613C15"/>
    <w:rsid w:val="006A63F7"/>
    <w:rsid w:val="006B2B52"/>
    <w:rsid w:val="00702D03"/>
    <w:rsid w:val="0070615D"/>
    <w:rsid w:val="007068B0"/>
    <w:rsid w:val="00723D6D"/>
    <w:rsid w:val="00743FD0"/>
    <w:rsid w:val="007618FC"/>
    <w:rsid w:val="007658B8"/>
    <w:rsid w:val="00794924"/>
    <w:rsid w:val="007B2718"/>
    <w:rsid w:val="00850FDE"/>
    <w:rsid w:val="00856DE6"/>
    <w:rsid w:val="008926AC"/>
    <w:rsid w:val="008C05C0"/>
    <w:rsid w:val="008D4D97"/>
    <w:rsid w:val="008E423D"/>
    <w:rsid w:val="009414B6"/>
    <w:rsid w:val="009778A4"/>
    <w:rsid w:val="009A7681"/>
    <w:rsid w:val="009D4390"/>
    <w:rsid w:val="009F18F5"/>
    <w:rsid w:val="00A11311"/>
    <w:rsid w:val="00A243DB"/>
    <w:rsid w:val="00A66910"/>
    <w:rsid w:val="00A844C1"/>
    <w:rsid w:val="00A86BE4"/>
    <w:rsid w:val="00AA1D8D"/>
    <w:rsid w:val="00AC13B2"/>
    <w:rsid w:val="00AC2A05"/>
    <w:rsid w:val="00AE6DCD"/>
    <w:rsid w:val="00B1579C"/>
    <w:rsid w:val="00B36D8F"/>
    <w:rsid w:val="00B47730"/>
    <w:rsid w:val="00B84CD4"/>
    <w:rsid w:val="00BA7F28"/>
    <w:rsid w:val="00BC18A5"/>
    <w:rsid w:val="00BD1A45"/>
    <w:rsid w:val="00C51548"/>
    <w:rsid w:val="00C542C8"/>
    <w:rsid w:val="00C568C3"/>
    <w:rsid w:val="00C83745"/>
    <w:rsid w:val="00C95C83"/>
    <w:rsid w:val="00CB0664"/>
    <w:rsid w:val="00D00AFC"/>
    <w:rsid w:val="00D024FA"/>
    <w:rsid w:val="00D02AB1"/>
    <w:rsid w:val="00D179D6"/>
    <w:rsid w:val="00D53517"/>
    <w:rsid w:val="00D5587F"/>
    <w:rsid w:val="00D67B63"/>
    <w:rsid w:val="00D74656"/>
    <w:rsid w:val="00D81114"/>
    <w:rsid w:val="00DC5CDE"/>
    <w:rsid w:val="00DD3863"/>
    <w:rsid w:val="00DE101C"/>
    <w:rsid w:val="00DF43EC"/>
    <w:rsid w:val="00E03242"/>
    <w:rsid w:val="00E139DE"/>
    <w:rsid w:val="00E165FC"/>
    <w:rsid w:val="00E55C82"/>
    <w:rsid w:val="00E61A89"/>
    <w:rsid w:val="00E74B19"/>
    <w:rsid w:val="00E91CF4"/>
    <w:rsid w:val="00EA52F0"/>
    <w:rsid w:val="00EB0751"/>
    <w:rsid w:val="00EC4EBD"/>
    <w:rsid w:val="00EF1E60"/>
    <w:rsid w:val="00F14920"/>
    <w:rsid w:val="00F46209"/>
    <w:rsid w:val="00F835D0"/>
    <w:rsid w:val="00F9271A"/>
    <w:rsid w:val="00FB307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BB52F650-412D-495A-B1AC-2B4DEBC4F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120"/>
    </w:pPr>
    <w:rPr>
      <w:rFonts w:ascii="Times New Roman" w:eastAsia="Times New Roman" w:hAnsi="Times New Roman"/>
    </w:rPr>
  </w:style>
  <w:style w:type="paragraph" w:styleId="Nagwek1">
    <w:name w:val="heading 1"/>
    <w:basedOn w:val="Normalny"/>
    <w:next w:val="Normalny"/>
    <w:link w:val="Nagwek1Znak"/>
    <w:uiPriority w:val="9"/>
    <w:qFormat/>
    <w:rsid w:val="00FC693F"/>
    <w:pPr>
      <w:keepNext/>
      <w:keepLines/>
      <w:spacing w:before="240"/>
      <w:outlineLvl w:val="0"/>
    </w:pPr>
    <w:rPr>
      <w:rFonts w:asciiTheme="majorHAnsi" w:eastAsiaTheme="majorEastAsia" w:hAnsiTheme="majorHAnsi" w:cstheme="majorBidi"/>
      <w:b/>
      <w:bCs/>
      <w:color w:val="1F4E79"/>
      <w:sz w:val="28"/>
      <w:szCs w:val="28"/>
    </w:rPr>
  </w:style>
  <w:style w:type="paragraph" w:styleId="Nagwek2">
    <w:name w:val="heading 2"/>
    <w:basedOn w:val="Normalny"/>
    <w:next w:val="Normalny"/>
    <w:link w:val="Nagwek2Znak"/>
    <w:uiPriority w:val="9"/>
    <w:unhideWhenUsed/>
    <w:qFormat/>
    <w:rsid w:val="00FC693F"/>
    <w:pPr>
      <w:keepNext/>
      <w:keepLines/>
      <w:spacing w:before="200" w:after="80"/>
      <w:outlineLvl w:val="1"/>
    </w:pPr>
    <w:rPr>
      <w:rFonts w:asciiTheme="majorHAnsi" w:eastAsiaTheme="majorEastAsia" w:hAnsiTheme="majorHAnsi" w:cstheme="majorBidi"/>
      <w:b/>
      <w:bCs/>
      <w:color w:val="1F4E79"/>
      <w:sz w:val="24"/>
      <w:szCs w:val="26"/>
    </w:rPr>
  </w:style>
  <w:style w:type="paragraph" w:styleId="Nagwek3">
    <w:name w:val="heading 3"/>
    <w:basedOn w:val="Normalny"/>
    <w:next w:val="Normalny"/>
    <w:link w:val="Nagwek3Znak"/>
    <w:uiPriority w:val="9"/>
    <w:unhideWhenUsed/>
    <w:qFormat/>
    <w:rsid w:val="00FC693F"/>
    <w:pPr>
      <w:keepNext/>
      <w:keepLines/>
      <w:spacing w:before="160" w:after="60"/>
      <w:outlineLvl w:val="2"/>
    </w:pPr>
    <w:rPr>
      <w:rFonts w:asciiTheme="majorHAnsi" w:eastAsiaTheme="majorEastAsia" w:hAnsiTheme="majorHAnsi" w:cstheme="majorBidi"/>
      <w:b/>
      <w:bCs/>
      <w:color w:val="1F4E79"/>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link w:val="AkapitzlistZnak"/>
    <w:uiPriority w:val="34"/>
    <w:qFormat/>
    <w:rsid w:val="00FC693F"/>
    <w:pPr>
      <w:ind w:left="720"/>
      <w:contextualSpacing/>
    </w:pPr>
  </w:style>
  <w:style w:type="paragraph" w:styleId="Tekstpodstawowy">
    <w:name w:val="Body Text"/>
    <w:basedOn w:val="Normalny"/>
    <w:link w:val="TekstpodstawowyZnak"/>
    <w:uiPriority w:val="99"/>
    <w:unhideWhenUsed/>
    <w:rsid w:val="00AA1D8D"/>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ind w:left="360"/>
      <w:contextualSpacing/>
    </w:pPr>
  </w:style>
  <w:style w:type="paragraph" w:styleId="Lista-kontynuacja2">
    <w:name w:val="List Continue 2"/>
    <w:basedOn w:val="Normalny"/>
    <w:uiPriority w:val="99"/>
    <w:unhideWhenUsed/>
    <w:rsid w:val="0029639D"/>
    <w:pPr>
      <w:ind w:left="720"/>
      <w:contextualSpacing/>
    </w:pPr>
  </w:style>
  <w:style w:type="paragraph" w:styleId="Lista-kontynuacja3">
    <w:name w:val="List Continue 3"/>
    <w:basedOn w:val="Normalny"/>
    <w:uiPriority w:val="99"/>
    <w:unhideWhenUsed/>
    <w:rsid w:val="0029639D"/>
    <w:pPr>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laceholder">
    <w:name w:val="Placeholder"/>
    <w:link w:val="PlaceholderZnak"/>
    <w:pPr>
      <w:spacing w:after="120"/>
    </w:pPr>
    <w:rPr>
      <w:rFonts w:ascii="Times New Roman" w:eastAsia="Times New Roman" w:hAnsi="Times New Roman"/>
      <w:i/>
      <w:color w:val="646464"/>
      <w:sz w:val="20"/>
    </w:rPr>
  </w:style>
  <w:style w:type="paragraph" w:customStyle="1" w:styleId="SLWNagwekAbstrakt">
    <w:name w:val="SLW Nagłówek Abstrakt"/>
    <w:basedOn w:val="Nagwek1"/>
    <w:link w:val="SLWNagwekAbstraktZnak"/>
    <w:autoRedefine/>
    <w:qFormat/>
    <w:rsid w:val="00E74B19"/>
    <w:pPr>
      <w:spacing w:before="120"/>
      <w:jc w:val="both"/>
    </w:pPr>
    <w:rPr>
      <w:rFonts w:ascii="Times New Roman" w:hAnsi="Times New Roman" w:cs="Times New Roman"/>
      <w:sz w:val="22"/>
      <w:szCs w:val="22"/>
      <w:lang w:val="en-GB"/>
    </w:rPr>
  </w:style>
  <w:style w:type="character" w:customStyle="1" w:styleId="SLWNagwekAbstraktZnak">
    <w:name w:val="SLW Nagłówek Abstrakt Znak"/>
    <w:basedOn w:val="Nagwek1Znak"/>
    <w:link w:val="SLWNagwekAbstrakt"/>
    <w:rsid w:val="00E74B19"/>
    <w:rPr>
      <w:rFonts w:ascii="Times New Roman" w:eastAsiaTheme="majorEastAsia" w:hAnsi="Times New Roman" w:cs="Times New Roman"/>
      <w:b/>
      <w:bCs/>
      <w:color w:val="1F4E79"/>
      <w:sz w:val="28"/>
      <w:szCs w:val="28"/>
      <w:lang w:val="en-GB"/>
    </w:rPr>
  </w:style>
  <w:style w:type="paragraph" w:customStyle="1" w:styleId="SLWPodtytuy">
    <w:name w:val="SLW Podtytuły"/>
    <w:basedOn w:val="SLWNagwekAbstrakt"/>
    <w:link w:val="SLWPodtytuyZnak"/>
    <w:autoRedefine/>
    <w:qFormat/>
    <w:rsid w:val="002A3920"/>
    <w:pPr>
      <w:spacing w:line="360" w:lineRule="auto"/>
    </w:pPr>
    <w:rPr>
      <w:sz w:val="24"/>
      <w:szCs w:val="24"/>
    </w:rPr>
  </w:style>
  <w:style w:type="character" w:customStyle="1" w:styleId="SLWPodtytuyZnak">
    <w:name w:val="SLW Podtytuły Znak"/>
    <w:basedOn w:val="SLWNagwekAbstraktZnak"/>
    <w:link w:val="SLWPodtytuy"/>
    <w:rsid w:val="002A3920"/>
    <w:rPr>
      <w:rFonts w:ascii="Times New Roman" w:eastAsiaTheme="majorEastAsia" w:hAnsi="Times New Roman" w:cs="Times New Roman"/>
      <w:b/>
      <w:bCs/>
      <w:color w:val="1F4E79"/>
      <w:sz w:val="24"/>
      <w:szCs w:val="24"/>
      <w:lang w:val="pl-PL"/>
    </w:rPr>
  </w:style>
  <w:style w:type="paragraph" w:customStyle="1" w:styleId="SLWOwiadczeniaNagwek">
    <w:name w:val="SLW Oświadczenia Nagłówek"/>
    <w:basedOn w:val="Nagwek1"/>
    <w:link w:val="SLWOwiadczeniaNagwekZnak"/>
    <w:autoRedefine/>
    <w:qFormat/>
    <w:rsid w:val="007658B8"/>
    <w:pPr>
      <w:spacing w:before="120"/>
    </w:pPr>
    <w:rPr>
      <w:rFonts w:ascii="Times New Roman" w:hAnsi="Times New Roman" w:cs="Times New Roman"/>
      <w:sz w:val="22"/>
      <w:szCs w:val="22"/>
    </w:rPr>
  </w:style>
  <w:style w:type="character" w:customStyle="1" w:styleId="SLWOwiadczeniaNagwekZnak">
    <w:name w:val="SLW Oświadczenia Nagłówek Znak"/>
    <w:basedOn w:val="Nagwek1Znak"/>
    <w:link w:val="SLWOwiadczeniaNagwek"/>
    <w:rsid w:val="007658B8"/>
    <w:rPr>
      <w:rFonts w:ascii="Times New Roman" w:eastAsiaTheme="majorEastAsia" w:hAnsi="Times New Roman" w:cs="Times New Roman"/>
      <w:b/>
      <w:bCs/>
      <w:color w:val="1F4E79"/>
      <w:sz w:val="28"/>
      <w:szCs w:val="28"/>
    </w:rPr>
  </w:style>
  <w:style w:type="paragraph" w:customStyle="1" w:styleId="SLWAbstraktText">
    <w:name w:val="SLW Abstrakt Text"/>
    <w:basedOn w:val="Placeholder"/>
    <w:link w:val="SLWAbstraktTextZnak"/>
    <w:qFormat/>
    <w:rsid w:val="000A069F"/>
    <w:pPr>
      <w:spacing w:after="0"/>
      <w:jc w:val="both"/>
    </w:pPr>
    <w:rPr>
      <w:rFonts w:cs="Times New Roman"/>
      <w:i w:val="0"/>
      <w:color w:val="auto"/>
      <w:sz w:val="22"/>
      <w:lang w:val="en-GB"/>
    </w:rPr>
  </w:style>
  <w:style w:type="character" w:customStyle="1" w:styleId="PlaceholderZnak">
    <w:name w:val="Placeholder Znak"/>
    <w:basedOn w:val="Domylnaczcionkaakapitu"/>
    <w:link w:val="Placeholder"/>
    <w:rsid w:val="000A069F"/>
    <w:rPr>
      <w:rFonts w:ascii="Times New Roman" w:eastAsia="Times New Roman" w:hAnsi="Times New Roman"/>
      <w:i/>
      <w:color w:val="646464"/>
      <w:sz w:val="20"/>
    </w:rPr>
  </w:style>
  <w:style w:type="character" w:customStyle="1" w:styleId="SLWAbstraktTextZnak">
    <w:name w:val="SLW Abstrakt Text Znak"/>
    <w:basedOn w:val="PlaceholderZnak"/>
    <w:link w:val="SLWAbstraktText"/>
    <w:rsid w:val="000A069F"/>
    <w:rPr>
      <w:rFonts w:ascii="Times New Roman" w:eastAsia="Times New Roman" w:hAnsi="Times New Roman" w:cs="Times New Roman"/>
      <w:i w:val="0"/>
      <w:color w:val="646464"/>
      <w:sz w:val="20"/>
      <w:lang w:val="en-GB"/>
    </w:rPr>
  </w:style>
  <w:style w:type="paragraph" w:customStyle="1" w:styleId="SLWArtykuTEXT">
    <w:name w:val="SLW Artykuł TEXT"/>
    <w:basedOn w:val="Placeholder"/>
    <w:link w:val="SLWArtykuTEXTZnak"/>
    <w:qFormat/>
    <w:rsid w:val="000A069F"/>
    <w:pPr>
      <w:spacing w:after="0" w:line="360" w:lineRule="auto"/>
      <w:ind w:firstLine="567"/>
      <w:jc w:val="both"/>
    </w:pPr>
    <w:rPr>
      <w:rFonts w:cs="Times New Roman"/>
      <w:i w:val="0"/>
      <w:color w:val="auto"/>
      <w:sz w:val="24"/>
      <w:szCs w:val="24"/>
      <w:lang w:val="en-GB"/>
    </w:rPr>
  </w:style>
  <w:style w:type="character" w:customStyle="1" w:styleId="SLWArtykuTEXTZnak">
    <w:name w:val="SLW Artykuł TEXT Znak"/>
    <w:basedOn w:val="PlaceholderZnak"/>
    <w:link w:val="SLWArtykuTEXT"/>
    <w:rsid w:val="000A069F"/>
    <w:rPr>
      <w:rFonts w:ascii="Times New Roman" w:eastAsia="Times New Roman" w:hAnsi="Times New Roman" w:cs="Times New Roman"/>
      <w:i w:val="0"/>
      <w:color w:val="646464"/>
      <w:sz w:val="24"/>
      <w:szCs w:val="24"/>
      <w:lang w:val="en-GB"/>
    </w:rPr>
  </w:style>
  <w:style w:type="paragraph" w:customStyle="1" w:styleId="SLWBIBLIOGRAFIA">
    <w:name w:val="SLW BIBLIOGRAFIA"/>
    <w:basedOn w:val="Akapitzlist"/>
    <w:link w:val="SLWBIBLIOGRAFIAZnak"/>
    <w:qFormat/>
    <w:rsid w:val="009778A4"/>
    <w:pPr>
      <w:numPr>
        <w:numId w:val="11"/>
      </w:numPr>
      <w:spacing w:after="0"/>
      <w:ind w:left="567" w:hanging="567"/>
      <w:jc w:val="both"/>
    </w:pPr>
    <w:rPr>
      <w:rFonts w:cs="Times New Roman"/>
      <w:lang w:val="en-GB"/>
    </w:rPr>
  </w:style>
  <w:style w:type="character" w:customStyle="1" w:styleId="AkapitzlistZnak">
    <w:name w:val="Akapit z listą Znak"/>
    <w:basedOn w:val="Domylnaczcionkaakapitu"/>
    <w:link w:val="Akapitzlist"/>
    <w:uiPriority w:val="34"/>
    <w:rsid w:val="000A069F"/>
    <w:rPr>
      <w:rFonts w:ascii="Times New Roman" w:eastAsia="Times New Roman" w:hAnsi="Times New Roman"/>
    </w:rPr>
  </w:style>
  <w:style w:type="character" w:customStyle="1" w:styleId="SLWBIBLIOGRAFIAZnak">
    <w:name w:val="SLW BIBLIOGRAFIA Znak"/>
    <w:basedOn w:val="AkapitzlistZnak"/>
    <w:link w:val="SLWBIBLIOGRAFIA"/>
    <w:rsid w:val="009778A4"/>
    <w:rPr>
      <w:rFonts w:ascii="Times New Roman" w:eastAsia="Times New Roman" w:hAnsi="Times New Roman" w:cs="Times New Roman"/>
      <w:lang w:val="en-GB"/>
    </w:rPr>
  </w:style>
  <w:style w:type="paragraph" w:customStyle="1" w:styleId="TYTU0">
    <w:name w:val="TYTUŁ"/>
    <w:basedOn w:val="Normalny"/>
    <w:link w:val="TYTUZnak0"/>
    <w:qFormat/>
    <w:rsid w:val="00702D03"/>
    <w:pPr>
      <w:spacing w:after="480" w:line="360" w:lineRule="auto"/>
      <w:jc w:val="center"/>
    </w:pPr>
    <w:rPr>
      <w:b/>
      <w:sz w:val="24"/>
      <w:szCs w:val="24"/>
      <w:lang w:val="en-GB"/>
    </w:rPr>
  </w:style>
  <w:style w:type="character" w:customStyle="1" w:styleId="TYTUZnak0">
    <w:name w:val="TYTUŁ Znak"/>
    <w:basedOn w:val="Domylnaczcionkaakapitu"/>
    <w:link w:val="TYTU0"/>
    <w:rsid w:val="00702D03"/>
    <w:rPr>
      <w:rFonts w:ascii="Times New Roman" w:eastAsia="Times New Roman" w:hAnsi="Times New Roman"/>
      <w:b/>
      <w:sz w:val="24"/>
      <w:szCs w:val="24"/>
      <w:lang w:val="en-GB"/>
    </w:rPr>
  </w:style>
  <w:style w:type="paragraph" w:customStyle="1" w:styleId="PodpisAutorzy">
    <w:name w:val="Podpis Autorzy"/>
    <w:basedOn w:val="Normalny"/>
    <w:link w:val="PodpisAutorzyZnak"/>
    <w:qFormat/>
    <w:rsid w:val="00702D03"/>
    <w:pPr>
      <w:spacing w:after="0"/>
      <w:jc w:val="center"/>
    </w:pPr>
    <w:rPr>
      <w:lang w:val="en-GB"/>
    </w:rPr>
  </w:style>
  <w:style w:type="character" w:customStyle="1" w:styleId="PodpisAutorzyZnak">
    <w:name w:val="Podpis Autorzy Znak"/>
    <w:basedOn w:val="Domylnaczcionkaakapitu"/>
    <w:link w:val="PodpisAutorzy"/>
    <w:rsid w:val="00702D03"/>
    <w:rPr>
      <w:rFonts w:ascii="Times New Roman" w:eastAsia="Times New Roman" w:hAnsi="Times New Roman"/>
      <w:lang w:val="en-GB"/>
    </w:rPr>
  </w:style>
  <w:style w:type="table" w:customStyle="1" w:styleId="Tabela-Siatka1">
    <w:name w:val="Tabela - Siatka1"/>
    <w:basedOn w:val="Standardowy"/>
    <w:next w:val="Tabela-Siatka"/>
    <w:uiPriority w:val="39"/>
    <w:rsid w:val="00467F69"/>
    <w:pPr>
      <w:spacing w:after="0" w:line="240" w:lineRule="auto"/>
    </w:pPr>
    <w:rPr>
      <w:rFonts w:eastAsia="Calibri"/>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SLW">
    <w:name w:val="Tytuł SLW"/>
    <w:basedOn w:val="Normalny"/>
    <w:link w:val="TytuSLWZnak"/>
    <w:qFormat/>
    <w:rsid w:val="00D5587F"/>
    <w:pPr>
      <w:spacing w:line="360" w:lineRule="auto"/>
      <w:jc w:val="center"/>
    </w:pPr>
    <w:rPr>
      <w:b/>
      <w:sz w:val="24"/>
      <w:szCs w:val="24"/>
    </w:rPr>
  </w:style>
  <w:style w:type="character" w:customStyle="1" w:styleId="TytuSLWZnak">
    <w:name w:val="Tytuł SLW Znak"/>
    <w:basedOn w:val="Domylnaczcionkaakapitu"/>
    <w:link w:val="TytuSLW"/>
    <w:rsid w:val="00D5587F"/>
    <w:rPr>
      <w:rFonts w:ascii="Times New Roman" w:eastAsia="Times New Roman" w:hAnsi="Times New Roman"/>
      <w:b/>
      <w:sz w:val="24"/>
      <w:szCs w:val="24"/>
    </w:rPr>
  </w:style>
  <w:style w:type="paragraph" w:customStyle="1" w:styleId="SLWOwiadczeniaTEXT">
    <w:name w:val="SLW Oświadczenia TEXT"/>
    <w:basedOn w:val="SLWAbstraktText"/>
    <w:link w:val="SLWOwiadczeniaTEXTZnak"/>
    <w:qFormat/>
    <w:rsid w:val="00F46209"/>
  </w:style>
  <w:style w:type="character" w:customStyle="1" w:styleId="SLWOwiadczeniaTEXTZnak">
    <w:name w:val="SLW Oświadczenia TEXT Znak"/>
    <w:basedOn w:val="SLWAbstraktTextZnak"/>
    <w:link w:val="SLWOwiadczeniaTEXT"/>
    <w:rsid w:val="00F46209"/>
    <w:rPr>
      <w:rFonts w:ascii="Times New Roman" w:eastAsia="Times New Roman" w:hAnsi="Times New Roman" w:cs="Times New Roman"/>
      <w:i w:val="0"/>
      <w:color w:val="646464"/>
      <w:sz w:val="20"/>
      <w:lang w:val="en-GB"/>
    </w:rPr>
  </w:style>
  <w:style w:type="paragraph" w:customStyle="1" w:styleId="SLWNagwek">
    <w:name w:val="SLW Nagłówek"/>
    <w:basedOn w:val="Nagwek1"/>
    <w:link w:val="SLWNagwekZnak"/>
    <w:autoRedefine/>
    <w:rsid w:val="00BA7F28"/>
    <w:pPr>
      <w:spacing w:before="120"/>
    </w:pPr>
    <w:rPr>
      <w:rFonts w:ascii="Times New Roman" w:hAnsi="Times New Roman" w:cs="Times New Roman"/>
      <w:lang w:val="pl-PL"/>
    </w:rPr>
  </w:style>
  <w:style w:type="character" w:customStyle="1" w:styleId="SLWNagwekZnak">
    <w:name w:val="SLW Nagłówek Znak"/>
    <w:basedOn w:val="Nagwek1Znak"/>
    <w:link w:val="SLWNagwek"/>
    <w:rsid w:val="00BA7F28"/>
    <w:rPr>
      <w:rFonts w:ascii="Times New Roman" w:eastAsiaTheme="majorEastAsia" w:hAnsi="Times New Roman" w:cs="Times New Roman"/>
      <w:b/>
      <w:bCs/>
      <w:color w:val="1F4E79"/>
      <w:sz w:val="28"/>
      <w:szCs w:val="28"/>
      <w:lang w:val="pl-PL"/>
    </w:rPr>
  </w:style>
  <w:style w:type="paragraph" w:customStyle="1" w:styleId="SLWNagwek2">
    <w:name w:val="SLW Nagłówek 2"/>
    <w:basedOn w:val="SLWNagwek"/>
    <w:link w:val="SLWNagwek2Znak"/>
    <w:autoRedefine/>
    <w:rsid w:val="00BA7F28"/>
    <w:pPr>
      <w:spacing w:line="360" w:lineRule="auto"/>
    </w:pPr>
    <w:rPr>
      <w:sz w:val="24"/>
      <w:szCs w:val="24"/>
    </w:rPr>
  </w:style>
  <w:style w:type="character" w:customStyle="1" w:styleId="SLWNagwek2Znak">
    <w:name w:val="SLW Nagłówek 2 Znak"/>
    <w:basedOn w:val="SLWNagwekZnak"/>
    <w:link w:val="SLWNagwek2"/>
    <w:rsid w:val="00BA7F28"/>
    <w:rPr>
      <w:rFonts w:ascii="Times New Roman" w:eastAsiaTheme="majorEastAsia" w:hAnsi="Times New Roman" w:cs="Times New Roman"/>
      <w:b/>
      <w:bCs/>
      <w:color w:val="1F4E79"/>
      <w:sz w:val="24"/>
      <w:szCs w:val="24"/>
      <w:lang w:val="pl-PL"/>
    </w:rPr>
  </w:style>
  <w:style w:type="paragraph" w:customStyle="1" w:styleId="Owiadczenia">
    <w:name w:val="Oświadczenia"/>
    <w:basedOn w:val="Nagwek1"/>
    <w:link w:val="OwiadczeniaZnak"/>
    <w:autoRedefine/>
    <w:qFormat/>
    <w:rsid w:val="00BA7F28"/>
    <w:pPr>
      <w:spacing w:before="120"/>
    </w:pPr>
    <w:rPr>
      <w:rFonts w:ascii="Times New Roman" w:hAnsi="Times New Roman" w:cs="Times New Roman"/>
    </w:rPr>
  </w:style>
  <w:style w:type="character" w:customStyle="1" w:styleId="OwiadczeniaZnak">
    <w:name w:val="Oświadczenia Znak"/>
    <w:basedOn w:val="Nagwek1Znak"/>
    <w:link w:val="Owiadczenia"/>
    <w:rsid w:val="00BA7F28"/>
    <w:rPr>
      <w:rFonts w:ascii="Times New Roman" w:eastAsiaTheme="majorEastAsia" w:hAnsi="Times New Roman" w:cs="Times New Roman"/>
      <w:b/>
      <w:bCs/>
      <w:color w:val="1F4E79"/>
      <w:sz w:val="28"/>
      <w:szCs w:val="28"/>
    </w:rPr>
  </w:style>
  <w:style w:type="paragraph" w:styleId="NormalnyWeb">
    <w:name w:val="Normal (Web)"/>
    <w:basedOn w:val="Normalny"/>
    <w:uiPriority w:val="99"/>
    <w:semiHidden/>
    <w:unhideWhenUsed/>
    <w:rsid w:val="003C5E0F"/>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e66af1e9-d714-4a1f-8101-22a504f9622f}" enabled="0" method="" siteId="{e66af1e9-d714-4a1f-8101-22a504f9622f}"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1321</Words>
  <Characters>7930</Characters>
  <Application>Microsoft Office Word</Application>
  <DocSecurity>0</DocSecurity>
  <Lines>66</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9233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zamelek</dc:creator>
  <cp:keywords/>
  <dc:description/>
  <cp:lastModifiedBy>Paulina Zamelek</cp:lastModifiedBy>
  <cp:revision>2</cp:revision>
  <cp:lastPrinted>2026-05-18T11:14:00Z</cp:lastPrinted>
  <dcterms:created xsi:type="dcterms:W3CDTF">2026-06-08T09:18:00Z</dcterms:created>
  <dcterms:modified xsi:type="dcterms:W3CDTF">2026-06-08T09:18:00Z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ATCATEGORY">
    <vt:lpwstr>CLEAR</vt:lpwstr>
  </property>
  <property fmtid="{D5CDD505-2E9C-101B-9397-08002B2CF9AE}" pid="3" name="WATClassifiedBy">
    <vt:lpwstr>UxC4dwLulzfINJ8nQH+xvX5LNGipWa4BRSZhPgxsCvmyDnWpjOYkZdtP53yXi9efotX2a+9EDjyibD6rOGeJjejilNTXQHa8HsCykI524J4=</vt:lpwstr>
  </property>
  <property fmtid="{D5CDD505-2E9C-101B-9397-08002B2CF9AE}" pid="4" name="WATClassificationDate">
    <vt:lpwstr>2026-05-18T12:59:24.1724444+02:00</vt:lpwstr>
  </property>
  <property fmtid="{D5CDD505-2E9C-101B-9397-08002B2CF9AE}" pid="5" name="WATClassifiedBySID">
    <vt:lpwstr>UxC4dwLulzfINJ8nQH+xvX5LNGipWa4BRSZhPgxsCvkvaos5n5sxU4wDdajQLvzFQKWArNM9cAqwSvUDDE/vJUXGHUnc/AxqaZtUOTKKffY17IbCf+wSehbQP9GiNdRc</vt:lpwstr>
  </property>
  <property fmtid="{D5CDD505-2E9C-101B-9397-08002B2CF9AE}" pid="6" name="WATGRNItemId">
    <vt:lpwstr>GRN-424bd0d6-768f-4b60-8331-d22da864c793</vt:lpwstr>
  </property>
  <property fmtid="{D5CDD505-2E9C-101B-9397-08002B2CF9AE}" pid="7" name="WATHash">
    <vt:lpwstr>O7c5WlNnttatN7y4/XLoovzAdKIZSryRtoXohh21l58=</vt:lpwstr>
  </property>
  <property fmtid="{D5CDD505-2E9C-101B-9397-08002B2CF9AE}" pid="8" name="WATVisualMarkingsSettings">
    <vt:lpwstr>HeaderAlignment=0;FooterAlignment=1</vt:lpwstr>
  </property>
  <property fmtid="{D5CDD505-2E9C-101B-9397-08002B2CF9AE}" pid="9" name="WATRefresh">
    <vt:lpwstr>False</vt:lpwstr>
  </property>
</Properties>
</file>